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18E02" w14:textId="29C56139" w:rsidR="00375E7B" w:rsidRDefault="003110C5">
      <w:pPr>
        <w:pStyle w:val="PlainTex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napToGrid w:val="0"/>
          <w:sz w:val="22"/>
        </w:rPr>
        <w:t>September</w:t>
      </w:r>
      <w:r w:rsidR="008B116C">
        <w:rPr>
          <w:rFonts w:ascii="Times New Roman" w:hAnsi="Times New Roman"/>
          <w:snapToGrid w:val="0"/>
          <w:sz w:val="22"/>
        </w:rPr>
        <w:t xml:space="preserve"> 202</w:t>
      </w:r>
      <w:r w:rsidR="002D6780">
        <w:rPr>
          <w:rFonts w:ascii="Times New Roman" w:hAnsi="Times New Roman"/>
          <w:snapToGrid w:val="0"/>
          <w:sz w:val="22"/>
        </w:rPr>
        <w:t>1</w:t>
      </w:r>
    </w:p>
    <w:p w14:paraId="4C81B991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JAMES H. STOCK</w:t>
      </w:r>
    </w:p>
    <w:p w14:paraId="27B8DD86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</w:p>
    <w:p w14:paraId="7A171C17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Department of Economics</w:t>
      </w:r>
    </w:p>
    <w:p w14:paraId="639DAA52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Harvard University</w:t>
      </w:r>
    </w:p>
    <w:p w14:paraId="329BF151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Cambridge, MA  02138</w:t>
      </w:r>
    </w:p>
    <w:p w14:paraId="23858EFD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</w:p>
    <w:p w14:paraId="55CB3C3A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(617) 496-0502</w:t>
      </w:r>
    </w:p>
    <w:p w14:paraId="70D25F60" w14:textId="77777777" w:rsidR="00375E7B" w:rsidRDefault="00375E7B">
      <w:pPr>
        <w:pStyle w:val="PlainTex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email:  James_Stock@harvard.edu</w:t>
      </w:r>
    </w:p>
    <w:p w14:paraId="51A1CBB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7108C89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60EC3CEF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EDUCATION</w:t>
      </w:r>
    </w:p>
    <w:p w14:paraId="61EA7C8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7920"/>
      </w:tblGrid>
      <w:tr w:rsidR="00375E7B" w14:paraId="33D4CCD0" w14:textId="77777777">
        <w:tc>
          <w:tcPr>
            <w:tcW w:w="1548" w:type="dxa"/>
          </w:tcPr>
          <w:p w14:paraId="7BB75F57" w14:textId="77777777" w:rsidR="00375E7B" w:rsidRDefault="00375E7B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Ph.D.</w:t>
            </w:r>
          </w:p>
        </w:tc>
        <w:tc>
          <w:tcPr>
            <w:tcW w:w="7920" w:type="dxa"/>
          </w:tcPr>
          <w:p w14:paraId="44D17DD2" w14:textId="77777777" w:rsidR="00375E7B" w:rsidRDefault="00375E7B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Department of Economics, University of California, Berkeley, California, August 1983</w:t>
            </w:r>
          </w:p>
        </w:tc>
      </w:tr>
      <w:tr w:rsidR="00375E7B" w14:paraId="5E139B19" w14:textId="77777777">
        <w:tc>
          <w:tcPr>
            <w:tcW w:w="1548" w:type="dxa"/>
          </w:tcPr>
          <w:p w14:paraId="05C21425" w14:textId="77777777" w:rsidR="00375E7B" w:rsidRDefault="00375E7B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M.A.</w:t>
            </w:r>
          </w:p>
        </w:tc>
        <w:tc>
          <w:tcPr>
            <w:tcW w:w="7920" w:type="dxa"/>
          </w:tcPr>
          <w:p w14:paraId="018B74FC" w14:textId="77777777" w:rsidR="00375E7B" w:rsidRDefault="00375E7B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Department of Statistics, University of California, Berkeley, California, June 1982</w:t>
            </w:r>
          </w:p>
        </w:tc>
      </w:tr>
      <w:tr w:rsidR="00375E7B" w14:paraId="10A20F23" w14:textId="77777777">
        <w:tc>
          <w:tcPr>
            <w:tcW w:w="1548" w:type="dxa"/>
          </w:tcPr>
          <w:p w14:paraId="3131E6B9" w14:textId="77777777" w:rsidR="00375E7B" w:rsidRDefault="00375E7B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B.S.</w:t>
            </w:r>
          </w:p>
        </w:tc>
        <w:tc>
          <w:tcPr>
            <w:tcW w:w="7920" w:type="dxa"/>
          </w:tcPr>
          <w:p w14:paraId="626D27F0" w14:textId="77777777" w:rsidR="00375E7B" w:rsidRDefault="00375E7B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Major in Physics, Yale University, New Haven, Connecticut, June 1978</w:t>
            </w:r>
          </w:p>
        </w:tc>
      </w:tr>
    </w:tbl>
    <w:p w14:paraId="342B693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0071137E" w14:textId="142F97BC" w:rsidR="00375E7B" w:rsidRDefault="00D363C4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PRIMARY</w:t>
      </w:r>
      <w:r w:rsidR="00375E7B">
        <w:rPr>
          <w:rFonts w:ascii="Times New Roman" w:hAnsi="Times New Roman"/>
          <w:sz w:val="22"/>
        </w:rPr>
        <w:t xml:space="preserve"> POSITIONS</w:t>
      </w:r>
    </w:p>
    <w:p w14:paraId="0D058372" w14:textId="6F1550E7" w:rsidR="00375E7B" w:rsidRDefault="00375E7B">
      <w:pPr>
        <w:pStyle w:val="PlainText"/>
        <w:rPr>
          <w:rFonts w:ascii="Times New Roman" w:hAnsi="Times New Roman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7740"/>
      </w:tblGrid>
      <w:tr w:rsidR="00E30EDC" w14:paraId="0771F878" w14:textId="77777777">
        <w:tc>
          <w:tcPr>
            <w:tcW w:w="1548" w:type="dxa"/>
          </w:tcPr>
          <w:p w14:paraId="646252B4" w14:textId="26FB2A19" w:rsidR="002B76D6" w:rsidRDefault="002B76D6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 – present</w:t>
            </w:r>
          </w:p>
          <w:p w14:paraId="27906882" w14:textId="156525A8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2007 – present </w:t>
            </w:r>
          </w:p>
        </w:tc>
        <w:tc>
          <w:tcPr>
            <w:tcW w:w="7740" w:type="dxa"/>
          </w:tcPr>
          <w:p w14:paraId="0D3DC2C1" w14:textId="7D4B3EB5" w:rsidR="002B76D6" w:rsidRDefault="00085E08" w:rsidP="00E30EDC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Inaugural </w:t>
            </w:r>
            <w:r w:rsidR="002B76D6">
              <w:rPr>
                <w:rFonts w:ascii="Times New Roman" w:hAnsi="Times New Roman"/>
                <w:sz w:val="22"/>
                <w:szCs w:val="22"/>
              </w:rPr>
              <w:t xml:space="preserve">Vice Provost </w:t>
            </w:r>
            <w:r>
              <w:rPr>
                <w:rFonts w:ascii="Times New Roman" w:hAnsi="Times New Roman"/>
                <w:sz w:val="22"/>
                <w:szCs w:val="22"/>
              </w:rPr>
              <w:t>for</w:t>
            </w:r>
            <w:r w:rsidR="002B76D6">
              <w:rPr>
                <w:rFonts w:ascii="Times New Roman" w:hAnsi="Times New Roman"/>
                <w:sz w:val="22"/>
                <w:szCs w:val="22"/>
              </w:rPr>
              <w:t xml:space="preserve"> Climate and Sustainability, Harvard University</w:t>
            </w:r>
          </w:p>
          <w:p w14:paraId="6A061C20" w14:textId="57E52809" w:rsidR="003110C5" w:rsidRPr="003416D6" w:rsidRDefault="00E30EDC" w:rsidP="00E30EDC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3416D6">
              <w:rPr>
                <w:rFonts w:ascii="Times New Roman" w:hAnsi="Times New Roman"/>
                <w:sz w:val="22"/>
                <w:szCs w:val="22"/>
              </w:rPr>
              <w:t>Harold Hitchings Burbank Professor of Political Economy, Department of Economics, Harvard University</w:t>
            </w:r>
          </w:p>
        </w:tc>
      </w:tr>
      <w:tr w:rsidR="00E30EDC" w14:paraId="5DA62784" w14:textId="77777777">
        <w:tc>
          <w:tcPr>
            <w:tcW w:w="1548" w:type="dxa"/>
          </w:tcPr>
          <w:p w14:paraId="3A55C08D" w14:textId="68CF71CB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2013 – 2</w:t>
            </w:r>
            <w:r w:rsidR="00341698">
              <w:rPr>
                <w:rFonts w:ascii="Times New Roman" w:hAnsi="Times New Roman"/>
                <w:sz w:val="22"/>
              </w:rPr>
              <w:t>014</w:t>
            </w:r>
          </w:p>
        </w:tc>
        <w:tc>
          <w:tcPr>
            <w:tcW w:w="7740" w:type="dxa"/>
          </w:tcPr>
          <w:p w14:paraId="06C8BA77" w14:textId="77777777" w:rsidR="00E30EDC" w:rsidRPr="003416D6" w:rsidRDefault="00E30EDC" w:rsidP="00E30EDC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Member, Council of Economic Advisers</w:t>
            </w:r>
          </w:p>
        </w:tc>
      </w:tr>
      <w:tr w:rsidR="00E30EDC" w14:paraId="2271BBCF" w14:textId="77777777">
        <w:tc>
          <w:tcPr>
            <w:tcW w:w="1548" w:type="dxa"/>
          </w:tcPr>
          <w:p w14:paraId="4A46ED50" w14:textId="77777777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2006 – 2009</w:t>
            </w:r>
          </w:p>
        </w:tc>
        <w:tc>
          <w:tcPr>
            <w:tcW w:w="7740" w:type="dxa"/>
          </w:tcPr>
          <w:p w14:paraId="1E0AE14B" w14:textId="77777777" w:rsidR="00E30EDC" w:rsidRPr="003416D6" w:rsidRDefault="00E30EDC" w:rsidP="00E30EDC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3416D6">
              <w:rPr>
                <w:rFonts w:ascii="Times New Roman" w:hAnsi="Times New Roman"/>
                <w:sz w:val="22"/>
                <w:szCs w:val="22"/>
              </w:rPr>
              <w:t>Chair, Department of Economics, Harvard University</w:t>
            </w:r>
          </w:p>
        </w:tc>
      </w:tr>
      <w:tr w:rsidR="00E30EDC" w14:paraId="19A40E56" w14:textId="77777777">
        <w:tc>
          <w:tcPr>
            <w:tcW w:w="1548" w:type="dxa"/>
          </w:tcPr>
          <w:p w14:paraId="003ECB92" w14:textId="77777777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2002 – 2007</w:t>
            </w:r>
          </w:p>
        </w:tc>
        <w:tc>
          <w:tcPr>
            <w:tcW w:w="7740" w:type="dxa"/>
          </w:tcPr>
          <w:p w14:paraId="04144B94" w14:textId="77777777" w:rsidR="00E30EDC" w:rsidRPr="003416D6" w:rsidRDefault="00E30EDC" w:rsidP="00E30EDC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3416D6">
              <w:rPr>
                <w:rFonts w:ascii="Times New Roman" w:hAnsi="Times New Roman"/>
                <w:sz w:val="22"/>
                <w:szCs w:val="22"/>
              </w:rPr>
              <w:t>Professor of Economics, Department of Economics, Harvard University</w:t>
            </w:r>
          </w:p>
        </w:tc>
      </w:tr>
      <w:tr w:rsidR="00E30EDC" w14:paraId="168F758D" w14:textId="77777777">
        <w:tc>
          <w:tcPr>
            <w:tcW w:w="1548" w:type="dxa"/>
          </w:tcPr>
          <w:p w14:paraId="45C6C97A" w14:textId="77777777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1998 – 2002</w:t>
            </w:r>
          </w:p>
        </w:tc>
        <w:tc>
          <w:tcPr>
            <w:tcW w:w="7740" w:type="dxa"/>
          </w:tcPr>
          <w:p w14:paraId="762C24DF" w14:textId="794D65B0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Roy E. Larsen Professor of Political Economy, John F. Kennedy School of Government, Harvard University</w:t>
            </w:r>
          </w:p>
        </w:tc>
      </w:tr>
      <w:tr w:rsidR="00E30EDC" w14:paraId="03CB194E" w14:textId="77777777">
        <w:tc>
          <w:tcPr>
            <w:tcW w:w="1548" w:type="dxa"/>
          </w:tcPr>
          <w:p w14:paraId="189D637D" w14:textId="77777777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1991 – 1998</w:t>
            </w:r>
          </w:p>
        </w:tc>
        <w:tc>
          <w:tcPr>
            <w:tcW w:w="7740" w:type="dxa"/>
          </w:tcPr>
          <w:p w14:paraId="68FE6DE7" w14:textId="29431530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of Political Economy, John F. Kennedy School of Government, Harvard University</w:t>
            </w:r>
          </w:p>
        </w:tc>
      </w:tr>
      <w:tr w:rsidR="00E30EDC" w14:paraId="6E1DD681" w14:textId="77777777">
        <w:tc>
          <w:tcPr>
            <w:tcW w:w="1548" w:type="dxa"/>
          </w:tcPr>
          <w:p w14:paraId="21966568" w14:textId="77777777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1990 – 1991</w:t>
            </w:r>
          </w:p>
        </w:tc>
        <w:tc>
          <w:tcPr>
            <w:tcW w:w="7740" w:type="dxa"/>
          </w:tcPr>
          <w:p w14:paraId="21BD16BB" w14:textId="0D909CD8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of Economics, University of California</w:t>
            </w:r>
          </w:p>
        </w:tc>
      </w:tr>
      <w:tr w:rsidR="00E30EDC" w14:paraId="244FBCAC" w14:textId="77777777">
        <w:tc>
          <w:tcPr>
            <w:tcW w:w="1548" w:type="dxa"/>
          </w:tcPr>
          <w:p w14:paraId="09BAF326" w14:textId="77777777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1988 – 1990</w:t>
            </w:r>
          </w:p>
        </w:tc>
        <w:tc>
          <w:tcPr>
            <w:tcW w:w="7740" w:type="dxa"/>
          </w:tcPr>
          <w:p w14:paraId="640EBC03" w14:textId="7FDDCC1A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Associate Professor of Public Policy, John F. Kennedy School of Government, Harvard University</w:t>
            </w:r>
          </w:p>
        </w:tc>
      </w:tr>
      <w:tr w:rsidR="00E30EDC" w14:paraId="149098F9" w14:textId="77777777">
        <w:tc>
          <w:tcPr>
            <w:tcW w:w="1548" w:type="dxa"/>
          </w:tcPr>
          <w:p w14:paraId="2205D672" w14:textId="77777777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1983 – 1988</w:t>
            </w:r>
          </w:p>
        </w:tc>
        <w:tc>
          <w:tcPr>
            <w:tcW w:w="7740" w:type="dxa"/>
          </w:tcPr>
          <w:p w14:paraId="5500A396" w14:textId="4782C996" w:rsidR="00E30EDC" w:rsidRDefault="00E30EDC" w:rsidP="00E30EDC">
            <w:pPr>
              <w:pStyle w:val="PlainTe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Assistant Professor of Public Policy, John F. Kennedy School of Government, Harvard University</w:t>
            </w:r>
          </w:p>
        </w:tc>
      </w:tr>
    </w:tbl>
    <w:p w14:paraId="0A49360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35A9FBB7" w14:textId="77777777" w:rsidR="00375E7B" w:rsidRPr="002869EC" w:rsidRDefault="00375E7B" w:rsidP="00631FB0">
      <w:pPr>
        <w:pStyle w:val="PlainText"/>
        <w:rPr>
          <w:rFonts w:ascii="Times New Roman" w:hAnsi="Times New Roman"/>
          <w:b/>
          <w:sz w:val="22"/>
        </w:rPr>
      </w:pPr>
      <w:r w:rsidRPr="002869EC">
        <w:rPr>
          <w:rFonts w:ascii="Times New Roman" w:hAnsi="Times New Roman"/>
          <w:b/>
          <w:sz w:val="22"/>
        </w:rPr>
        <w:t xml:space="preserve">OTHER PROFESSIONAL </w:t>
      </w:r>
      <w:r w:rsidR="00631FB0" w:rsidRPr="002869EC">
        <w:rPr>
          <w:rFonts w:ascii="Times New Roman" w:hAnsi="Times New Roman"/>
          <w:b/>
          <w:sz w:val="22"/>
        </w:rPr>
        <w:t>AFFILIATIONS</w:t>
      </w:r>
    </w:p>
    <w:p w14:paraId="552A612A" w14:textId="77777777" w:rsidR="00D363C4" w:rsidRDefault="00D363C4" w:rsidP="00D363C4">
      <w:pPr>
        <w:pStyle w:val="PlainText"/>
        <w:rPr>
          <w:rFonts w:ascii="Times New Roman" w:hAnsi="Times New Roman"/>
          <w:sz w:val="22"/>
        </w:rPr>
      </w:pPr>
    </w:p>
    <w:p w14:paraId="55DE5F40" w14:textId="77777777" w:rsidR="00D363C4" w:rsidRDefault="00D363C4" w:rsidP="00D363C4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Editorial (selected)</w:t>
      </w:r>
    </w:p>
    <w:p w14:paraId="4EF8EFAB" w14:textId="77777777" w:rsidR="007E5D44" w:rsidRDefault="007E5D44" w:rsidP="00D363C4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Co-Editor, </w:t>
      </w:r>
      <w:r>
        <w:rPr>
          <w:rFonts w:ascii="Times New Roman" w:hAnsi="Times New Roman"/>
          <w:i/>
          <w:sz w:val="22"/>
        </w:rPr>
        <w:t>Brookings Papers on Economic Activity</w:t>
      </w:r>
      <w:r>
        <w:rPr>
          <w:rFonts w:ascii="Times New Roman" w:hAnsi="Times New Roman"/>
          <w:sz w:val="22"/>
        </w:rPr>
        <w:t xml:space="preserve"> (2015 –</w:t>
      </w:r>
      <w:r w:rsidR="00233F30">
        <w:rPr>
          <w:rFonts w:ascii="Times New Roman" w:hAnsi="Times New Roman"/>
          <w:sz w:val="22"/>
        </w:rPr>
        <w:t xml:space="preserve"> </w:t>
      </w:r>
      <w:r w:rsidR="00C6053F">
        <w:rPr>
          <w:rFonts w:ascii="Times New Roman" w:hAnsi="Times New Roman"/>
          <w:sz w:val="22"/>
        </w:rPr>
        <w:t>present</w:t>
      </w:r>
      <w:r>
        <w:rPr>
          <w:rFonts w:ascii="Times New Roman" w:hAnsi="Times New Roman"/>
          <w:sz w:val="22"/>
        </w:rPr>
        <w:t>)</w:t>
      </w:r>
    </w:p>
    <w:p w14:paraId="3F0F4FA8" w14:textId="77777777" w:rsidR="00AC48BC" w:rsidRPr="007E5D44" w:rsidRDefault="00BE5CAC" w:rsidP="00D363C4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Editorial Board, </w:t>
      </w:r>
      <w:r w:rsidR="00615F5F">
        <w:rPr>
          <w:rFonts w:ascii="Times New Roman" w:hAnsi="Times New Roman"/>
          <w:i/>
          <w:sz w:val="22"/>
        </w:rPr>
        <w:t xml:space="preserve">Environmental </w:t>
      </w:r>
      <w:proofErr w:type="gramStart"/>
      <w:r w:rsidR="00615F5F">
        <w:rPr>
          <w:rFonts w:ascii="Times New Roman" w:hAnsi="Times New Roman"/>
          <w:i/>
          <w:sz w:val="22"/>
        </w:rPr>
        <w:t>Economics</w:t>
      </w:r>
      <w:proofErr w:type="gramEnd"/>
      <w:r w:rsidR="00615F5F">
        <w:rPr>
          <w:rFonts w:ascii="Times New Roman" w:hAnsi="Times New Roman"/>
          <w:i/>
          <w:sz w:val="22"/>
        </w:rPr>
        <w:t xml:space="preserve"> and the Economy</w:t>
      </w:r>
      <w:r w:rsidR="00665E56">
        <w:rPr>
          <w:rFonts w:ascii="Times New Roman" w:hAnsi="Times New Roman"/>
          <w:sz w:val="22"/>
        </w:rPr>
        <w:t xml:space="preserve"> (NBER) (2018 – present)</w:t>
      </w:r>
      <w:r>
        <w:rPr>
          <w:rFonts w:ascii="Times New Roman" w:hAnsi="Times New Roman"/>
          <w:sz w:val="22"/>
        </w:rPr>
        <w:t xml:space="preserve"> </w:t>
      </w:r>
    </w:p>
    <w:p w14:paraId="496FC662" w14:textId="77777777" w:rsidR="00D363C4" w:rsidRPr="00575FB2" w:rsidRDefault="00D363C4" w:rsidP="00D363C4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Co-Editor,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 xml:space="preserve"> (2009 –</w:t>
      </w:r>
      <w:r w:rsidR="005D165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201</w:t>
      </w:r>
      <w:r w:rsidR="005D165D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)</w:t>
      </w:r>
    </w:p>
    <w:p w14:paraId="601A7C16" w14:textId="77777777" w:rsidR="00D363C4" w:rsidRDefault="00D363C4" w:rsidP="00D363C4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Managing Editor and Chair, Board of Editors, </w:t>
      </w:r>
      <w:r>
        <w:rPr>
          <w:rFonts w:ascii="Times New Roman" w:hAnsi="Times New Roman"/>
          <w:i/>
          <w:sz w:val="22"/>
        </w:rPr>
        <w:t>The Review of Economics and Statistics</w:t>
      </w:r>
      <w:r>
        <w:rPr>
          <w:rFonts w:ascii="Times New Roman" w:hAnsi="Times New Roman"/>
          <w:sz w:val="22"/>
        </w:rPr>
        <w:t xml:space="preserve"> (1992 – 2003)</w:t>
      </w:r>
    </w:p>
    <w:p w14:paraId="731733B4" w14:textId="77777777" w:rsidR="00D363C4" w:rsidRDefault="00D363C4" w:rsidP="00D363C4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Guest Editor, </w:t>
      </w:r>
      <w:r>
        <w:rPr>
          <w:rFonts w:ascii="Times New Roman" w:hAnsi="Times New Roman"/>
          <w:i/>
          <w:iCs/>
          <w:sz w:val="22"/>
        </w:rPr>
        <w:t>Journal of the European Economic Association</w:t>
      </w:r>
      <w:r>
        <w:rPr>
          <w:rFonts w:ascii="Times New Roman" w:hAnsi="Times New Roman"/>
          <w:sz w:val="22"/>
        </w:rPr>
        <w:t xml:space="preserve"> (2003)</w:t>
      </w:r>
    </w:p>
    <w:p w14:paraId="5C2766D1" w14:textId="77777777" w:rsidR="00D363C4" w:rsidRDefault="00D363C4" w:rsidP="00D363C4">
      <w:pPr>
        <w:pStyle w:val="PlainText"/>
        <w:ind w:left="72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Current or past Associate Editor: </w:t>
      </w:r>
      <w:r>
        <w:rPr>
          <w:rFonts w:ascii="Times New Roman" w:hAnsi="Times New Roman"/>
          <w:i/>
          <w:sz w:val="22"/>
        </w:rPr>
        <w:t>Econometrica, Econometric Theory, Journal of Economic Dynamics and Control, Journal of Business Cycle Measurement and Analysis (OECD), Journal of Forecasting</w:t>
      </w:r>
    </w:p>
    <w:p w14:paraId="6EA04573" w14:textId="77777777" w:rsidR="00D363C4" w:rsidRDefault="00D363C4" w:rsidP="00BC35BB">
      <w:pPr>
        <w:pStyle w:val="PlainText"/>
        <w:rPr>
          <w:rFonts w:ascii="Times New Roman" w:hAnsi="Times New Roman"/>
          <w:sz w:val="22"/>
        </w:rPr>
      </w:pPr>
    </w:p>
    <w:p w14:paraId="159551B4" w14:textId="77777777" w:rsidR="00BC35BB" w:rsidRDefault="00BC35BB" w:rsidP="00BC35B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Prizes</w:t>
      </w:r>
    </w:p>
    <w:p w14:paraId="1C6C22DC" w14:textId="77777777" w:rsidR="00BC35BB" w:rsidRDefault="00BC35BB" w:rsidP="00BC35B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Isaac </w:t>
      </w:r>
      <w:proofErr w:type="spellStart"/>
      <w:r>
        <w:rPr>
          <w:rFonts w:ascii="Times New Roman" w:hAnsi="Times New Roman"/>
          <w:sz w:val="22"/>
        </w:rPr>
        <w:t>Kerstenstzky</w:t>
      </w:r>
      <w:proofErr w:type="spellEnd"/>
      <w:r>
        <w:rPr>
          <w:rFonts w:ascii="Times New Roman" w:hAnsi="Times New Roman"/>
          <w:sz w:val="22"/>
        </w:rPr>
        <w:t xml:space="preserve"> Scholarly Achievement Award, 2010 (CIRET/FGV)</w:t>
      </w:r>
    </w:p>
    <w:p w14:paraId="7B821BCC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971650F" w14:textId="77777777" w:rsidR="00375E7B" w:rsidRDefault="00810684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Honorary </w:t>
      </w:r>
      <w:r w:rsidR="00375E7B">
        <w:rPr>
          <w:rFonts w:ascii="Times New Roman" w:hAnsi="Times New Roman"/>
          <w:sz w:val="22"/>
        </w:rPr>
        <w:t>Fellowships (selected)</w:t>
      </w:r>
    </w:p>
    <w:p w14:paraId="32566C99" w14:textId="2E554D31" w:rsidR="00F12DE1" w:rsidRDefault="00F12DE1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Founding Fellow, International Association for Applied Econometrics (2018)</w:t>
      </w:r>
    </w:p>
    <w:p w14:paraId="1E3EC558" w14:textId="49328649" w:rsidR="0062420B" w:rsidRDefault="0062420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Fellow, International Institute of Forecasting (2017)</w:t>
      </w:r>
    </w:p>
    <w:p w14:paraId="69259317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Fellow, </w:t>
      </w:r>
      <w:r>
        <w:rPr>
          <w:rFonts w:ascii="Times New Roman" w:hAnsi="Times New Roman"/>
          <w:i/>
          <w:sz w:val="22"/>
        </w:rPr>
        <w:t>The Econometric Society</w:t>
      </w:r>
      <w:r>
        <w:rPr>
          <w:rFonts w:ascii="Times New Roman" w:hAnsi="Times New Roman"/>
          <w:sz w:val="22"/>
        </w:rPr>
        <w:t xml:space="preserve"> (elected 1992)</w:t>
      </w:r>
    </w:p>
    <w:p w14:paraId="6188B631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Research Associate, National Bureau of Economic Research (1989</w:t>
      </w:r>
      <w:r w:rsidR="00AC3BEA">
        <w:rPr>
          <w:rFonts w:ascii="Times New Roman" w:hAnsi="Times New Roman"/>
          <w:sz w:val="22"/>
        </w:rPr>
        <w:t xml:space="preserve"> – </w:t>
      </w:r>
      <w:r w:rsidR="001E7814">
        <w:rPr>
          <w:rFonts w:ascii="Times New Roman" w:hAnsi="Times New Roman"/>
          <w:sz w:val="22"/>
        </w:rPr>
        <w:t>2012, 2014</w:t>
      </w:r>
      <w:r w:rsidR="00AC3BEA"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</w:rPr>
        <w:t>present)</w:t>
      </w:r>
    </w:p>
    <w:p w14:paraId="54C251A9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Sloan Research Fellowship (1988 – 1990)</w:t>
      </w:r>
    </w:p>
    <w:p w14:paraId="3DC3B4C2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Faculty Research Fellow, National Bureau of Economic Research (1986 – 1989)</w:t>
      </w:r>
    </w:p>
    <w:p w14:paraId="17FA53B1" w14:textId="77777777" w:rsidR="00375E7B" w:rsidRDefault="00375E7B" w:rsidP="00552174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Fellow, Hoover Institution, Stanford University (1986 – 1987)</w:t>
      </w:r>
    </w:p>
    <w:p w14:paraId="79695F46" w14:textId="77777777" w:rsidR="00375E7B" w:rsidRDefault="00375E7B">
      <w:pPr>
        <w:pStyle w:val="PlainText"/>
        <w:rPr>
          <w:rFonts w:ascii="Times New Roman" w:hAnsi="Times New Roman"/>
          <w:iCs/>
          <w:sz w:val="22"/>
        </w:rPr>
      </w:pPr>
    </w:p>
    <w:p w14:paraId="5A79068D" w14:textId="77777777" w:rsidR="00375E7B" w:rsidRDefault="00375E7B">
      <w:pPr>
        <w:pStyle w:val="PlainText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Boards and panels</w:t>
      </w:r>
    </w:p>
    <w:p w14:paraId="6FFD2E74" w14:textId="77777777" w:rsidR="00571CEB" w:rsidRDefault="00571CEB" w:rsidP="00571CE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NBER Business Cycle Dating Committee (2009 – 2012, 201</w:t>
      </w:r>
      <w:r w:rsidR="00C6053F">
        <w:rPr>
          <w:rFonts w:ascii="Times New Roman" w:hAnsi="Times New Roman"/>
          <w:sz w:val="22"/>
        </w:rPr>
        <w:t>6</w:t>
      </w:r>
      <w:r w:rsidR="00AC3BEA"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</w:rPr>
        <w:t>present)</w:t>
      </w:r>
    </w:p>
    <w:p w14:paraId="5EEC132C" w14:textId="77777777" w:rsidR="00165B1D" w:rsidRDefault="00165B1D" w:rsidP="00571CE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Climate Advisory Board, Vulcan Inc. (2017 – </w:t>
      </w:r>
      <w:r w:rsidR="00F23708"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>)</w:t>
      </w:r>
    </w:p>
    <w:p w14:paraId="21A862B7" w14:textId="77777777" w:rsidR="00694BAD" w:rsidRDefault="00694BAD" w:rsidP="00571CE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Panel of Economic Advisers, Congressional Budget Office (2017 – present)</w:t>
      </w:r>
    </w:p>
    <w:p w14:paraId="53DFD741" w14:textId="409C9FEA" w:rsidR="008A135F" w:rsidRDefault="008A135F" w:rsidP="00571CE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Academic Research Council, Housing Finance Policy Center, The Urban Institute (2014</w:t>
      </w:r>
      <w:r w:rsidR="00341698"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</w:rPr>
        <w:t>2016)</w:t>
      </w:r>
    </w:p>
    <w:p w14:paraId="4D51AB1C" w14:textId="77777777" w:rsidR="00801E5C" w:rsidRDefault="00801E5C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of Economic Advisers to President Obama (2012 – 2014)</w:t>
      </w:r>
    </w:p>
    <w:p w14:paraId="511E2A7C" w14:textId="77777777" w:rsidR="008D0006" w:rsidRDefault="008D0006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Massachusetts Tax Expenditure Commission (2011</w:t>
      </w:r>
      <w:r w:rsidR="00801E5C">
        <w:rPr>
          <w:rFonts w:ascii="Times New Roman" w:hAnsi="Times New Roman"/>
          <w:sz w:val="22"/>
        </w:rPr>
        <w:t xml:space="preserve"> – </w:t>
      </w:r>
      <w:r w:rsidR="007D00F4">
        <w:rPr>
          <w:rFonts w:ascii="Times New Roman" w:hAnsi="Times New Roman"/>
          <w:sz w:val="22"/>
        </w:rPr>
        <w:t>20</w:t>
      </w:r>
      <w:r>
        <w:rPr>
          <w:rFonts w:ascii="Times New Roman" w:hAnsi="Times New Roman"/>
          <w:sz w:val="22"/>
        </w:rPr>
        <w:t>12)</w:t>
      </w:r>
    </w:p>
    <w:p w14:paraId="0D50C4AC" w14:textId="77777777" w:rsidR="00EF589F" w:rsidRDefault="00EF589F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of Economic Advisors to </w:t>
      </w:r>
      <w:r w:rsidR="00277428">
        <w:rPr>
          <w:rFonts w:ascii="Times New Roman" w:hAnsi="Times New Roman"/>
          <w:sz w:val="22"/>
        </w:rPr>
        <w:t xml:space="preserve">Massachusetts </w:t>
      </w:r>
      <w:r>
        <w:rPr>
          <w:rFonts w:ascii="Times New Roman" w:hAnsi="Times New Roman"/>
          <w:sz w:val="22"/>
        </w:rPr>
        <w:t>Governor Deval Patrick (2008</w:t>
      </w:r>
      <w:r w:rsidR="00801E5C">
        <w:rPr>
          <w:rFonts w:ascii="Times New Roman" w:hAnsi="Times New Roman"/>
          <w:sz w:val="22"/>
        </w:rPr>
        <w:t xml:space="preserve"> – 2012</w:t>
      </w:r>
      <w:r>
        <w:rPr>
          <w:rFonts w:ascii="Times New Roman" w:hAnsi="Times New Roman"/>
          <w:sz w:val="22"/>
        </w:rPr>
        <w:t>)</w:t>
      </w:r>
    </w:p>
    <w:p w14:paraId="6E95A3FE" w14:textId="77777777" w:rsidR="006C68A7" w:rsidRDefault="006C68A7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Economics Panel, National Science Foundation (2004</w:t>
      </w:r>
      <w:r w:rsidR="00801E5C"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</w:rPr>
        <w:t>2006)</w:t>
      </w:r>
    </w:p>
    <w:p w14:paraId="7DC1393C" w14:textId="77777777" w:rsidR="008A3099" w:rsidRPr="008A3099" w:rsidRDefault="008A3099" w:rsidP="008A3099">
      <w:pPr>
        <w:ind w:left="720"/>
        <w:rPr>
          <w:sz w:val="22"/>
          <w:szCs w:val="22"/>
        </w:rPr>
      </w:pPr>
      <w:r w:rsidRPr="008A3099">
        <w:rPr>
          <w:sz w:val="22"/>
          <w:szCs w:val="22"/>
        </w:rPr>
        <w:t xml:space="preserve">Fellow Nominating Committee, the Econometric Society </w:t>
      </w:r>
      <w:r w:rsidR="00DC6E7B">
        <w:rPr>
          <w:sz w:val="22"/>
          <w:szCs w:val="22"/>
        </w:rPr>
        <w:t>(2004)</w:t>
      </w:r>
    </w:p>
    <w:p w14:paraId="78BDBDA3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 w:rsidRPr="008A3099">
        <w:rPr>
          <w:rFonts w:ascii="Times New Roman" w:hAnsi="Times New Roman"/>
          <w:sz w:val="22"/>
          <w:szCs w:val="22"/>
        </w:rPr>
        <w:t>Ad</w:t>
      </w:r>
      <w:r>
        <w:rPr>
          <w:rFonts w:ascii="Times New Roman" w:hAnsi="Times New Roman"/>
          <w:sz w:val="22"/>
        </w:rPr>
        <w:t>visory Panel, Business Cycle Indicators (The Conference Board</w:t>
      </w:r>
      <w:r w:rsidR="003F1744">
        <w:rPr>
          <w:rFonts w:ascii="Times New Roman" w:hAnsi="Times New Roman"/>
          <w:sz w:val="22"/>
        </w:rPr>
        <w:t>, 1999</w:t>
      </w:r>
      <w:r w:rsidR="00801E5C">
        <w:rPr>
          <w:rFonts w:ascii="Times New Roman" w:hAnsi="Times New Roman"/>
          <w:sz w:val="22"/>
        </w:rPr>
        <w:t xml:space="preserve"> – 2012</w:t>
      </w:r>
      <w:r>
        <w:rPr>
          <w:rFonts w:ascii="Times New Roman" w:hAnsi="Times New Roman"/>
          <w:sz w:val="22"/>
        </w:rPr>
        <w:t>)</w:t>
      </w:r>
    </w:p>
    <w:p w14:paraId="22210662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Academic Advisory Group, Federal Reserve Bank of Boston</w:t>
      </w:r>
      <w:r w:rsidR="00EF589F">
        <w:rPr>
          <w:rFonts w:ascii="Times New Roman" w:hAnsi="Times New Roman"/>
          <w:sz w:val="22"/>
        </w:rPr>
        <w:t xml:space="preserve"> (2002</w:t>
      </w:r>
      <w:r w:rsidR="00801E5C">
        <w:rPr>
          <w:rFonts w:ascii="Times New Roman" w:hAnsi="Times New Roman"/>
          <w:sz w:val="22"/>
        </w:rPr>
        <w:t xml:space="preserve"> – 2012</w:t>
      </w:r>
      <w:r w:rsidR="00EF589F">
        <w:rPr>
          <w:rFonts w:ascii="Times New Roman" w:hAnsi="Times New Roman"/>
          <w:sz w:val="22"/>
        </w:rPr>
        <w:t>)</w:t>
      </w:r>
    </w:p>
    <w:p w14:paraId="67FEB44B" w14:textId="77777777" w:rsidR="006C3914" w:rsidRPr="008A3099" w:rsidRDefault="006C3914" w:rsidP="006C3914">
      <w:pPr>
        <w:pStyle w:val="PlainText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Sci</w:t>
      </w:r>
      <w:r w:rsidRPr="008A3099">
        <w:rPr>
          <w:rFonts w:ascii="Times New Roman" w:hAnsi="Times New Roman"/>
          <w:sz w:val="22"/>
          <w:szCs w:val="22"/>
        </w:rPr>
        <w:t xml:space="preserve">entific Advisory Board, CREI, </w:t>
      </w:r>
      <w:proofErr w:type="spellStart"/>
      <w:r w:rsidRPr="008A3099">
        <w:rPr>
          <w:rFonts w:ascii="Times New Roman" w:hAnsi="Times New Roman"/>
          <w:sz w:val="22"/>
          <w:szCs w:val="22"/>
        </w:rPr>
        <w:t>Universitat</w:t>
      </w:r>
      <w:proofErr w:type="spellEnd"/>
      <w:r w:rsidRPr="008A30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A3099">
        <w:rPr>
          <w:rFonts w:ascii="Times New Roman" w:hAnsi="Times New Roman"/>
          <w:sz w:val="22"/>
          <w:szCs w:val="22"/>
        </w:rPr>
        <w:t>Pompeu</w:t>
      </w:r>
      <w:proofErr w:type="spellEnd"/>
      <w:r w:rsidRPr="008A30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A3099">
        <w:rPr>
          <w:rFonts w:ascii="Times New Roman" w:hAnsi="Times New Roman"/>
          <w:sz w:val="22"/>
          <w:szCs w:val="22"/>
        </w:rPr>
        <w:t>Fabra</w:t>
      </w:r>
      <w:proofErr w:type="spellEnd"/>
      <w:r w:rsidR="006C4D5E">
        <w:rPr>
          <w:rFonts w:ascii="Times New Roman" w:hAnsi="Times New Roman"/>
          <w:sz w:val="22"/>
          <w:szCs w:val="22"/>
        </w:rPr>
        <w:t xml:space="preserve"> (2003</w:t>
      </w:r>
      <w:r w:rsidR="00801E5C">
        <w:rPr>
          <w:rFonts w:ascii="Times New Roman" w:hAnsi="Times New Roman"/>
          <w:sz w:val="22"/>
        </w:rPr>
        <w:t xml:space="preserve"> – 2012</w:t>
      </w:r>
      <w:r w:rsidR="006C4D5E">
        <w:rPr>
          <w:rFonts w:ascii="Times New Roman" w:hAnsi="Times New Roman"/>
          <w:sz w:val="22"/>
          <w:szCs w:val="22"/>
        </w:rPr>
        <w:t>)</w:t>
      </w:r>
    </w:p>
    <w:p w14:paraId="31578128" w14:textId="77777777" w:rsidR="00375E7B" w:rsidRPr="00E94CF5" w:rsidRDefault="00375E7B">
      <w:pPr>
        <w:pStyle w:val="PlainText"/>
        <w:ind w:left="72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sz w:val="22"/>
        </w:rPr>
        <w:t xml:space="preserve">Editorial Board, </w:t>
      </w:r>
      <w:r>
        <w:rPr>
          <w:rFonts w:ascii="Times New Roman" w:hAnsi="Times New Roman"/>
          <w:i/>
          <w:sz w:val="22"/>
        </w:rPr>
        <w:t>Massachusetts Benchmarks</w:t>
      </w:r>
      <w:r w:rsidR="00E94CF5">
        <w:rPr>
          <w:rFonts w:ascii="Times New Roman" w:hAnsi="Times New Roman"/>
          <w:sz w:val="22"/>
        </w:rPr>
        <w:t xml:space="preserve"> (1997</w:t>
      </w:r>
      <w:r w:rsidR="00801E5C">
        <w:rPr>
          <w:rFonts w:ascii="Times New Roman" w:hAnsi="Times New Roman"/>
          <w:sz w:val="22"/>
        </w:rPr>
        <w:t xml:space="preserve"> – 2012</w:t>
      </w:r>
      <w:r w:rsidR="00E94CF5">
        <w:rPr>
          <w:rFonts w:ascii="Times New Roman" w:hAnsi="Times New Roman"/>
          <w:sz w:val="22"/>
        </w:rPr>
        <w:t>)</w:t>
      </w:r>
    </w:p>
    <w:p w14:paraId="0502A231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External Review Committee, Wharton Dept. of Statistics (2001)</w:t>
      </w:r>
    </w:p>
    <w:p w14:paraId="5114F04A" w14:textId="53AFAF45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Academy of Sciences Panel on the Effect of Weight on Automobile Safety (199</w:t>
      </w:r>
      <w:r w:rsidR="00144A88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)</w:t>
      </w:r>
    </w:p>
    <w:p w14:paraId="2B533375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1E9CA8C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Other</w:t>
      </w:r>
    </w:p>
    <w:p w14:paraId="710C3BCA" w14:textId="77777777" w:rsidR="00E37954" w:rsidRDefault="00E37954" w:rsidP="00A31148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Fellow, Resources for the Future (2019 – present)</w:t>
      </w:r>
    </w:p>
    <w:p w14:paraId="7D5EB9E7" w14:textId="77777777" w:rsidR="00A31148" w:rsidRDefault="00A31148" w:rsidP="00A31148">
      <w:pPr>
        <w:pStyle w:val="PlainText"/>
        <w:ind w:left="720"/>
        <w:rPr>
          <w:rFonts w:ascii="Times New Roman" w:hAnsi="Times New Roman"/>
          <w:sz w:val="22"/>
        </w:rPr>
      </w:pPr>
      <w:r w:rsidRPr="00A31148">
        <w:rPr>
          <w:rFonts w:ascii="Times New Roman" w:hAnsi="Times New Roman"/>
          <w:sz w:val="22"/>
        </w:rPr>
        <w:t xml:space="preserve">Nonresident Senior Fellow, </w:t>
      </w:r>
      <w:r>
        <w:rPr>
          <w:rFonts w:ascii="Times New Roman" w:hAnsi="Times New Roman"/>
          <w:sz w:val="22"/>
        </w:rPr>
        <w:t>Economic Studies, The Brookings Institution (2015</w:t>
      </w:r>
      <w:r w:rsidR="00810684">
        <w:rPr>
          <w:rFonts w:ascii="Times New Roman" w:hAnsi="Times New Roman"/>
          <w:sz w:val="22"/>
        </w:rPr>
        <w:t xml:space="preserve"> – present</w:t>
      </w:r>
      <w:r>
        <w:rPr>
          <w:rFonts w:ascii="Times New Roman" w:hAnsi="Times New Roman"/>
          <w:sz w:val="22"/>
        </w:rPr>
        <w:t>)</w:t>
      </w:r>
    </w:p>
    <w:p w14:paraId="360EC722" w14:textId="77777777" w:rsidR="00A31148" w:rsidRDefault="00A31148" w:rsidP="00A31148">
      <w:pPr>
        <w:pStyle w:val="PlainText"/>
        <w:ind w:left="720"/>
        <w:rPr>
          <w:rFonts w:ascii="Times New Roman" w:hAnsi="Times New Roman"/>
          <w:sz w:val="22"/>
        </w:rPr>
      </w:pPr>
      <w:r w:rsidRPr="00A31148">
        <w:rPr>
          <w:rFonts w:ascii="Times New Roman" w:hAnsi="Times New Roman"/>
          <w:sz w:val="22"/>
        </w:rPr>
        <w:t xml:space="preserve">Nonresident Fellow, </w:t>
      </w:r>
      <w:r>
        <w:rPr>
          <w:rFonts w:ascii="Times New Roman" w:hAnsi="Times New Roman"/>
          <w:sz w:val="22"/>
        </w:rPr>
        <w:t>Center for Global Energy Policy, Columbia University (2015</w:t>
      </w:r>
      <w:r w:rsidR="00810684">
        <w:rPr>
          <w:rFonts w:ascii="Times New Roman" w:hAnsi="Times New Roman"/>
          <w:sz w:val="22"/>
        </w:rPr>
        <w:t xml:space="preserve"> – present</w:t>
      </w:r>
      <w:r>
        <w:rPr>
          <w:rFonts w:ascii="Times New Roman" w:hAnsi="Times New Roman"/>
          <w:sz w:val="22"/>
        </w:rPr>
        <w:t>)</w:t>
      </w:r>
    </w:p>
    <w:p w14:paraId="6FFA32B3" w14:textId="77777777" w:rsidR="00A31148" w:rsidRDefault="00A31148" w:rsidP="00A31148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Faculty Associate, Harvard University Consortium for the Environment</w:t>
      </w:r>
      <w:r w:rsidR="00810684">
        <w:rPr>
          <w:rFonts w:ascii="Times New Roman" w:hAnsi="Times New Roman"/>
          <w:sz w:val="22"/>
        </w:rPr>
        <w:t xml:space="preserve"> (2015 – present</w:t>
      </w:r>
      <w:r w:rsidR="0063692C">
        <w:rPr>
          <w:rFonts w:ascii="Times New Roman" w:hAnsi="Times New Roman"/>
          <w:sz w:val="22"/>
        </w:rPr>
        <w:t>)</w:t>
      </w:r>
    </w:p>
    <w:p w14:paraId="6C77E493" w14:textId="77777777" w:rsidR="00A31148" w:rsidRDefault="0063692C" w:rsidP="00A31148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Faculty </w:t>
      </w:r>
      <w:r w:rsidR="00A31148">
        <w:rPr>
          <w:rFonts w:ascii="Times New Roman" w:hAnsi="Times New Roman"/>
          <w:sz w:val="22"/>
        </w:rPr>
        <w:t xml:space="preserve">Fellow, Harvard </w:t>
      </w:r>
      <w:r>
        <w:rPr>
          <w:rFonts w:ascii="Times New Roman" w:hAnsi="Times New Roman"/>
          <w:sz w:val="22"/>
        </w:rPr>
        <w:t>Enviro</w:t>
      </w:r>
      <w:r w:rsidR="00810684">
        <w:rPr>
          <w:rFonts w:ascii="Times New Roman" w:hAnsi="Times New Roman"/>
          <w:sz w:val="22"/>
        </w:rPr>
        <w:t>nmental Economics Program (2015 – present</w:t>
      </w:r>
      <w:r>
        <w:rPr>
          <w:rFonts w:ascii="Times New Roman" w:hAnsi="Times New Roman"/>
          <w:sz w:val="22"/>
        </w:rPr>
        <w:t>)</w:t>
      </w:r>
    </w:p>
    <w:p w14:paraId="4E88DCCE" w14:textId="77777777" w:rsidR="00C01205" w:rsidRDefault="00C01205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Fellow, American Academy of Arts and Sciences (elected 2006)</w:t>
      </w:r>
    </w:p>
    <w:p w14:paraId="738B98FC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Consultant, </w:t>
      </w:r>
      <w:r>
        <w:rPr>
          <w:rFonts w:ascii="Times New Roman" w:hAnsi="Times New Roman"/>
          <w:i/>
          <w:sz w:val="22"/>
        </w:rPr>
        <w:t>European Central Bank</w:t>
      </w:r>
      <w:r>
        <w:rPr>
          <w:rFonts w:ascii="Times New Roman" w:hAnsi="Times New Roman"/>
          <w:sz w:val="22"/>
        </w:rPr>
        <w:t xml:space="preserve"> (</w:t>
      </w:r>
      <w:r w:rsidR="00FC092D">
        <w:rPr>
          <w:rFonts w:ascii="Times New Roman" w:hAnsi="Times New Roman"/>
          <w:sz w:val="22"/>
        </w:rPr>
        <w:t xml:space="preserve">various years </w:t>
      </w:r>
      <w:r w:rsidR="00B756C2">
        <w:rPr>
          <w:rFonts w:ascii="Times New Roman" w:hAnsi="Times New Roman"/>
          <w:sz w:val="22"/>
        </w:rPr>
        <w:t>1998</w:t>
      </w:r>
      <w:r w:rsidR="00FC092D">
        <w:rPr>
          <w:rFonts w:ascii="Times New Roman" w:hAnsi="Times New Roman"/>
          <w:sz w:val="22"/>
        </w:rPr>
        <w:t xml:space="preserve"> </w:t>
      </w:r>
      <w:r w:rsidR="00B756C2">
        <w:rPr>
          <w:rFonts w:ascii="Times New Roman" w:hAnsi="Times New Roman"/>
          <w:sz w:val="22"/>
        </w:rPr>
        <w:t>– 2002</w:t>
      </w:r>
      <w:r>
        <w:rPr>
          <w:rFonts w:ascii="Times New Roman" w:hAnsi="Times New Roman"/>
          <w:sz w:val="22"/>
        </w:rPr>
        <w:t>)</w:t>
      </w:r>
    </w:p>
    <w:p w14:paraId="4D78E6B2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Co-chair, NBER-NSF Conference on Time Series (2001</w:t>
      </w:r>
      <w:r w:rsidR="00BD5FD6">
        <w:rPr>
          <w:rFonts w:ascii="Times New Roman" w:hAnsi="Times New Roman"/>
          <w:sz w:val="22"/>
        </w:rPr>
        <w:t xml:space="preserve"> –2012</w:t>
      </w:r>
      <w:r>
        <w:rPr>
          <w:rFonts w:ascii="Times New Roman" w:hAnsi="Times New Roman"/>
          <w:sz w:val="22"/>
        </w:rPr>
        <w:t>)</w:t>
      </w:r>
    </w:p>
    <w:p w14:paraId="32370AEA" w14:textId="77777777" w:rsidR="00375E7B" w:rsidRDefault="00375E7B">
      <w:pPr>
        <w:pStyle w:val="PlainText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Organizer, International Seminar on Macroeconomics (ISOM) (1996, 1999, 2002)</w:t>
      </w:r>
    </w:p>
    <w:p w14:paraId="04AA7B1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1B40F128" w14:textId="77777777" w:rsidR="00375E7B" w:rsidRPr="00FA4DEC" w:rsidRDefault="00375E7B">
      <w:pPr>
        <w:pStyle w:val="PlainText"/>
        <w:rPr>
          <w:rFonts w:ascii="Times New Roman" w:hAnsi="Times New Roman"/>
          <w:b/>
          <w:sz w:val="22"/>
        </w:rPr>
      </w:pPr>
      <w:r w:rsidRPr="00FA4DEC">
        <w:rPr>
          <w:rFonts w:ascii="Times New Roman" w:hAnsi="Times New Roman"/>
          <w:b/>
          <w:sz w:val="22"/>
        </w:rPr>
        <w:t>BOOKS</w:t>
      </w:r>
    </w:p>
    <w:p w14:paraId="2570502B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0C043C8" w14:textId="31474E09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Introduction to Econometrics</w:t>
      </w:r>
      <w:r>
        <w:rPr>
          <w:rFonts w:ascii="Times New Roman" w:hAnsi="Times New Roman"/>
          <w:sz w:val="22"/>
        </w:rPr>
        <w:t xml:space="preserve">. </w:t>
      </w:r>
      <w:bookmarkStart w:id="0" w:name="OLE_LINK2"/>
      <w:bookmarkStart w:id="1" w:name="OLE_LINK3"/>
      <w:r>
        <w:rPr>
          <w:rFonts w:ascii="Times New Roman" w:hAnsi="Times New Roman"/>
          <w:sz w:val="22"/>
        </w:rPr>
        <w:t xml:space="preserve">Addison Wesley Longman </w:t>
      </w:r>
      <w:bookmarkEnd w:id="0"/>
      <w:bookmarkEnd w:id="1"/>
      <w:r>
        <w:rPr>
          <w:rFonts w:ascii="Times New Roman" w:hAnsi="Times New Roman"/>
          <w:sz w:val="22"/>
        </w:rPr>
        <w:t>(2003</w:t>
      </w:r>
      <w:r w:rsidR="00AD6BA0">
        <w:rPr>
          <w:rFonts w:ascii="Times New Roman" w:hAnsi="Times New Roman"/>
          <w:sz w:val="22"/>
        </w:rPr>
        <w:t>, 2007</w:t>
      </w:r>
      <w:r w:rsidR="00BA6844">
        <w:rPr>
          <w:rFonts w:ascii="Times New Roman" w:hAnsi="Times New Roman"/>
          <w:sz w:val="22"/>
        </w:rPr>
        <w:t>, 2011</w:t>
      </w:r>
      <w:r w:rsidR="00145D2C">
        <w:rPr>
          <w:rFonts w:ascii="Times New Roman" w:hAnsi="Times New Roman"/>
          <w:sz w:val="22"/>
        </w:rPr>
        <w:t>, 2015</w:t>
      </w:r>
      <w:r w:rsidR="00F72651">
        <w:rPr>
          <w:rFonts w:ascii="Times New Roman" w:hAnsi="Times New Roman"/>
          <w:sz w:val="22"/>
        </w:rPr>
        <w:t>, 2019</w:t>
      </w:r>
      <w:r>
        <w:rPr>
          <w:rFonts w:ascii="Times New Roman" w:hAnsi="Times New Roman"/>
          <w:sz w:val="22"/>
        </w:rPr>
        <w:t>) (with M.W. Watson).</w:t>
      </w:r>
    </w:p>
    <w:p w14:paraId="4AF53868" w14:textId="77777777" w:rsidR="00AD6BA0" w:rsidRDefault="00AD6BA0">
      <w:pPr>
        <w:pStyle w:val="PlainText"/>
        <w:rPr>
          <w:rFonts w:ascii="Times New Roman" w:hAnsi="Times New Roman"/>
          <w:sz w:val="22"/>
        </w:rPr>
      </w:pPr>
    </w:p>
    <w:p w14:paraId="3C81C513" w14:textId="77777777" w:rsidR="00AD6BA0" w:rsidRDefault="00AD6BA0" w:rsidP="00AD6BA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Introduction to Econometrics: Brief Edition</w:t>
      </w:r>
      <w:r>
        <w:rPr>
          <w:rFonts w:ascii="Times New Roman" w:hAnsi="Times New Roman"/>
          <w:sz w:val="22"/>
        </w:rPr>
        <w:t>. Addison Wesley Longman (2007) (with M.W. Watson).</w:t>
      </w:r>
    </w:p>
    <w:p w14:paraId="597234D4" w14:textId="77777777" w:rsidR="005F7F50" w:rsidRDefault="005F7F50" w:rsidP="005F7F5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</w:t>
      </w:r>
    </w:p>
    <w:p w14:paraId="0D619B6F" w14:textId="77777777" w:rsidR="005F7F50" w:rsidRPr="00FA4DEC" w:rsidRDefault="005F7F50" w:rsidP="005F7F50">
      <w:pPr>
        <w:pStyle w:val="PlainText"/>
        <w:rPr>
          <w:rFonts w:ascii="Times New Roman" w:hAnsi="Times New Roman"/>
          <w:b/>
          <w:sz w:val="22"/>
        </w:rPr>
      </w:pPr>
      <w:r w:rsidRPr="00FA4DEC">
        <w:rPr>
          <w:rFonts w:ascii="Times New Roman" w:hAnsi="Times New Roman"/>
          <w:b/>
          <w:sz w:val="22"/>
        </w:rPr>
        <w:t>EDITED BOOKS</w:t>
      </w:r>
    </w:p>
    <w:p w14:paraId="7494B2CF" w14:textId="77777777" w:rsidR="005F7F50" w:rsidRDefault="005F7F50" w:rsidP="005F7F50">
      <w:pPr>
        <w:pStyle w:val="PlainText"/>
        <w:rPr>
          <w:rFonts w:ascii="Times New Roman" w:hAnsi="Times New Roman"/>
          <w:sz w:val="22"/>
        </w:rPr>
      </w:pPr>
    </w:p>
    <w:p w14:paraId="079CA5F7" w14:textId="77777777" w:rsidR="005F7F50" w:rsidRDefault="005F7F50" w:rsidP="005F7F5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Business Cycles, Indicators and Forecasting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i/>
          <w:sz w:val="22"/>
        </w:rPr>
        <w:t xml:space="preserve">NBER Studies in Business Cycles </w:t>
      </w:r>
      <w:r>
        <w:rPr>
          <w:rFonts w:ascii="Times New Roman" w:hAnsi="Times New Roman"/>
          <w:sz w:val="22"/>
        </w:rPr>
        <w:t>28, University of Chicago Press for the NBER, 1993 (with M.W. Watson).</w:t>
      </w:r>
    </w:p>
    <w:p w14:paraId="1F97A476" w14:textId="77777777" w:rsidR="005F7F50" w:rsidRDefault="005F7F50" w:rsidP="005F7F50">
      <w:pPr>
        <w:pStyle w:val="PlainText"/>
        <w:rPr>
          <w:rFonts w:ascii="Times New Roman" w:hAnsi="Times New Roman"/>
          <w:sz w:val="22"/>
        </w:rPr>
      </w:pPr>
    </w:p>
    <w:p w14:paraId="178D1165" w14:textId="15E3CD0D" w:rsidR="005F7F50" w:rsidRDefault="005F7F50" w:rsidP="005F7F5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Identification and Inference for Econometric Models:  Essays in Honor of Thomas J. Rothenberg</w:t>
      </w:r>
      <w:r>
        <w:rPr>
          <w:rFonts w:ascii="Times New Roman" w:hAnsi="Times New Roman"/>
          <w:sz w:val="22"/>
        </w:rPr>
        <w:t>, Cambridge University Press, 2005 (with D.W.K. Andrews)</w:t>
      </w:r>
      <w:r w:rsidR="00341698">
        <w:rPr>
          <w:rFonts w:ascii="Times New Roman" w:hAnsi="Times New Roman"/>
          <w:sz w:val="22"/>
        </w:rPr>
        <w:t>.</w:t>
      </w:r>
    </w:p>
    <w:p w14:paraId="19E110F5" w14:textId="77777777" w:rsidR="00CA7237" w:rsidRDefault="00CA7237" w:rsidP="00CA7237">
      <w:pPr>
        <w:rPr>
          <w:sz w:val="22"/>
        </w:rPr>
      </w:pPr>
      <w:r>
        <w:rPr>
          <w:sz w:val="22"/>
        </w:rPr>
        <w:lastRenderedPageBreak/>
        <w:t>__________________________________________________________________________</w:t>
      </w:r>
    </w:p>
    <w:p w14:paraId="76E612F7" w14:textId="3C13093D" w:rsidR="00D1602F" w:rsidRPr="00374C71" w:rsidRDefault="00CA7237" w:rsidP="00CA7237">
      <w:pPr>
        <w:pStyle w:val="PlainText"/>
        <w:rPr>
          <w:rFonts w:ascii="Times New Roman" w:hAnsi="Times New Roman"/>
          <w:b/>
          <w:sz w:val="22"/>
          <w:szCs w:val="22"/>
        </w:rPr>
      </w:pPr>
      <w:r w:rsidRPr="00FA4DEC">
        <w:rPr>
          <w:rFonts w:ascii="Times New Roman" w:hAnsi="Times New Roman"/>
          <w:b/>
          <w:sz w:val="22"/>
        </w:rPr>
        <w:t>RECENT MANUSCRIPTS/WORKING PAPERS</w:t>
      </w:r>
    </w:p>
    <w:p w14:paraId="46273605" w14:textId="2476FD3F" w:rsidR="00085E08" w:rsidRDefault="00085E08" w:rsidP="00085E08">
      <w:pPr>
        <w:pStyle w:val="xxxxmsonormal"/>
        <w:rPr>
          <w:rFonts w:ascii="Times New Roman" w:hAnsi="Times New Roman" w:cs="Times New Roman"/>
          <w:color w:val="000000"/>
        </w:rPr>
      </w:pPr>
    </w:p>
    <w:p w14:paraId="03DE293D" w14:textId="09FD2435" w:rsidR="004F7AAC" w:rsidRDefault="004F7AAC" w:rsidP="00085E08">
      <w:pPr>
        <w:pStyle w:val="xxxxmsonorma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“Policies for Electrifying the Light-Duty vehicle Fleet in the United States,” CEEPR Working Paper 2021-014, September 2021 (with C. Cole, M. Droste, CR Knittel, and S. Li).</w:t>
      </w:r>
    </w:p>
    <w:p w14:paraId="71249BB9" w14:textId="77777777" w:rsidR="004F7AAC" w:rsidRDefault="004F7AAC" w:rsidP="00085E08">
      <w:pPr>
        <w:pStyle w:val="xxxxmsonormal"/>
        <w:rPr>
          <w:rFonts w:ascii="Times New Roman" w:hAnsi="Times New Roman" w:cs="Times New Roman"/>
          <w:color w:val="000000"/>
        </w:rPr>
      </w:pPr>
    </w:p>
    <w:p w14:paraId="69504331" w14:textId="77777777" w:rsidR="00085E08" w:rsidRPr="00374C71" w:rsidRDefault="00085E08" w:rsidP="00085E08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“Climate Royalty Surcharges,” NBER Working Paper 28564, March 2021 (with B. Prest).</w:t>
      </w:r>
    </w:p>
    <w:p w14:paraId="476B84AD" w14:textId="77777777" w:rsidR="00085E08" w:rsidRDefault="00085E08" w:rsidP="00085E08">
      <w:pPr>
        <w:pStyle w:val="xxxxmsonormal"/>
        <w:rPr>
          <w:rFonts w:ascii="Times New Roman" w:hAnsi="Times New Roman"/>
        </w:rPr>
      </w:pPr>
    </w:p>
    <w:p w14:paraId="02CDC482" w14:textId="77777777" w:rsidR="00085E08" w:rsidRPr="00374C71" w:rsidRDefault="00085E08" w:rsidP="00085E08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“Robust Decarbonization of the US Power Sector: Policy Options,” NBER Working Paper 28677, April 2021 (with D. Stuart).</w:t>
      </w:r>
    </w:p>
    <w:p w14:paraId="215688C0" w14:textId="77777777" w:rsidR="009E4C77" w:rsidRDefault="009E4C77" w:rsidP="00CA7237">
      <w:pPr>
        <w:pStyle w:val="PlainText"/>
        <w:rPr>
          <w:rFonts w:ascii="Times New Roman" w:hAnsi="Times New Roman"/>
          <w:sz w:val="22"/>
          <w:szCs w:val="22"/>
        </w:rPr>
      </w:pPr>
    </w:p>
    <w:p w14:paraId="0FC8FDB4" w14:textId="41564399" w:rsidR="009E4C77" w:rsidRDefault="009E4C77" w:rsidP="00CA7237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“Economic Benefits of COVID-19 Screening Tests with a Vaccine Rollout,” NBER Working Paper 28031, October 2020 (with A. Atkeson, M. Droste, and M.J. Mina)</w:t>
      </w:r>
      <w:r w:rsidR="00374C71">
        <w:rPr>
          <w:rFonts w:ascii="Times New Roman" w:hAnsi="Times New Roman"/>
          <w:sz w:val="22"/>
          <w:szCs w:val="22"/>
        </w:rPr>
        <w:t>.</w:t>
      </w:r>
    </w:p>
    <w:p w14:paraId="2CB98E9A" w14:textId="77777777" w:rsidR="009E4C77" w:rsidRDefault="009E4C77" w:rsidP="00CA7237">
      <w:pPr>
        <w:pStyle w:val="PlainText"/>
        <w:rPr>
          <w:rFonts w:ascii="Times New Roman" w:hAnsi="Times New Roman"/>
          <w:sz w:val="22"/>
          <w:szCs w:val="22"/>
        </w:rPr>
      </w:pPr>
    </w:p>
    <w:p w14:paraId="65A063DD" w14:textId="4C6E3473" w:rsidR="00903CE0" w:rsidRDefault="00903CE0" w:rsidP="00CA7237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“The Macroeconomic Impact of Europe’s Carbon Taxes,” NBER Working Paper </w:t>
      </w:r>
      <w:r w:rsidR="00F7694E">
        <w:rPr>
          <w:rFonts w:ascii="Times New Roman" w:hAnsi="Times New Roman"/>
          <w:sz w:val="22"/>
          <w:szCs w:val="22"/>
        </w:rPr>
        <w:t>27488, July 2020 (with G</w:t>
      </w:r>
      <w:r w:rsidR="00780348">
        <w:rPr>
          <w:rFonts w:ascii="Times New Roman" w:hAnsi="Times New Roman"/>
          <w:sz w:val="22"/>
          <w:szCs w:val="22"/>
        </w:rPr>
        <w:t>.</w:t>
      </w:r>
      <w:r w:rsidR="00F7694E">
        <w:rPr>
          <w:rFonts w:ascii="Times New Roman" w:hAnsi="Times New Roman"/>
          <w:sz w:val="22"/>
          <w:szCs w:val="22"/>
        </w:rPr>
        <w:t xml:space="preserve"> Metcalf).</w:t>
      </w:r>
    </w:p>
    <w:p w14:paraId="3ADEF2A6" w14:textId="160FA01A" w:rsidR="00EA5703" w:rsidRDefault="00EA5703" w:rsidP="00CA7237">
      <w:pPr>
        <w:pStyle w:val="PlainText"/>
        <w:rPr>
          <w:rFonts w:ascii="Times New Roman" w:hAnsi="Times New Roman"/>
          <w:sz w:val="22"/>
          <w:szCs w:val="22"/>
        </w:rPr>
      </w:pPr>
    </w:p>
    <w:p w14:paraId="707DB818" w14:textId="2D3531AA" w:rsidR="00EA5703" w:rsidRDefault="00EA5703" w:rsidP="00EA5703">
      <w:pPr>
        <w:outlineLvl w:val="0"/>
        <w:rPr>
          <w:sz w:val="22"/>
          <w:szCs w:val="22"/>
        </w:rPr>
      </w:pPr>
      <w:r>
        <w:rPr>
          <w:sz w:val="22"/>
          <w:szCs w:val="22"/>
        </w:rPr>
        <w:t>“Reopening Scenarios,” NBER Working paper 27244, July 2020 (with D. Baqaee, E. Farhi, and M.J. Mina).</w:t>
      </w:r>
    </w:p>
    <w:p w14:paraId="5523FEC9" w14:textId="77777777" w:rsidR="00903CE0" w:rsidRDefault="00903CE0" w:rsidP="00CA7237">
      <w:pPr>
        <w:pStyle w:val="PlainText"/>
        <w:rPr>
          <w:rFonts w:ascii="Times New Roman" w:hAnsi="Times New Roman"/>
          <w:sz w:val="22"/>
          <w:szCs w:val="22"/>
        </w:rPr>
      </w:pPr>
    </w:p>
    <w:p w14:paraId="60F23544" w14:textId="2DB26CF7" w:rsidR="007C4772" w:rsidRDefault="007C4772" w:rsidP="00CA7237">
      <w:pPr>
        <w:pStyle w:val="PlainText"/>
        <w:rPr>
          <w:rFonts w:ascii="Times New Roman" w:hAnsi="Times New Roman"/>
          <w:sz w:val="22"/>
          <w:szCs w:val="22"/>
        </w:rPr>
      </w:pPr>
      <w:r w:rsidRPr="007C4772">
        <w:rPr>
          <w:rFonts w:ascii="Times New Roman" w:hAnsi="Times New Roman"/>
          <w:sz w:val="22"/>
          <w:szCs w:val="22"/>
        </w:rPr>
        <w:t>“Estimates of the Undetected Rate among the SARS-CoV-2 Infected using Testing Data from Iceland,”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MedRxiv</w:t>
      </w:r>
      <w:proofErr w:type="spellEnd"/>
      <w:r>
        <w:rPr>
          <w:rFonts w:ascii="Times New Roman" w:hAnsi="Times New Roman"/>
          <w:sz w:val="22"/>
          <w:szCs w:val="22"/>
        </w:rPr>
        <w:t xml:space="preserve"> at </w:t>
      </w:r>
      <w:hyperlink r:id="rId6" w:history="1">
        <w:r w:rsidRPr="0022069D">
          <w:rPr>
            <w:rStyle w:val="Hyperlink"/>
            <w:rFonts w:ascii="Times New Roman" w:hAnsi="Times New Roman"/>
            <w:sz w:val="22"/>
            <w:szCs w:val="22"/>
          </w:rPr>
          <w:t>https://www.medrxiv.org/content/10.1101/2020.04.06.20055582v1</w:t>
        </w:r>
      </w:hyperlink>
      <w:r>
        <w:rPr>
          <w:rFonts w:ascii="Times New Roman" w:hAnsi="Times New Roman"/>
          <w:sz w:val="22"/>
          <w:szCs w:val="22"/>
        </w:rPr>
        <w:t>, April 11, 2020 (with K.M. Aspelund, M. Droste, and C.D. Walker)</w:t>
      </w:r>
      <w:r w:rsidR="00F72B44">
        <w:rPr>
          <w:rFonts w:ascii="Times New Roman" w:hAnsi="Times New Roman"/>
          <w:sz w:val="22"/>
          <w:szCs w:val="22"/>
        </w:rPr>
        <w:t>; NBER Working Paper 27528 (July 2020).</w:t>
      </w:r>
    </w:p>
    <w:p w14:paraId="46F26026" w14:textId="77777777" w:rsidR="00D44909" w:rsidRDefault="00D44909" w:rsidP="00CA7237">
      <w:pPr>
        <w:pStyle w:val="PlainText"/>
        <w:rPr>
          <w:rFonts w:ascii="Times New Roman" w:hAnsi="Times New Roman"/>
          <w:sz w:val="22"/>
          <w:szCs w:val="22"/>
        </w:rPr>
      </w:pPr>
    </w:p>
    <w:p w14:paraId="5B5F619A" w14:textId="6E737A9A" w:rsidR="007455EA" w:rsidRDefault="007455EA" w:rsidP="007455EA">
      <w:pPr>
        <w:outlineLvl w:val="0"/>
        <w:rPr>
          <w:sz w:val="22"/>
          <w:szCs w:val="22"/>
        </w:rPr>
      </w:pPr>
      <w:r>
        <w:rPr>
          <w:sz w:val="22"/>
          <w:szCs w:val="22"/>
        </w:rPr>
        <w:t>“</w:t>
      </w:r>
      <w:r w:rsidR="009F4114">
        <w:rPr>
          <w:sz w:val="22"/>
          <w:szCs w:val="22"/>
        </w:rPr>
        <w:t xml:space="preserve">Is Newey-West Optimal </w:t>
      </w:r>
      <w:r w:rsidR="00780348">
        <w:rPr>
          <w:sz w:val="22"/>
          <w:szCs w:val="22"/>
        </w:rPr>
        <w:t>A</w:t>
      </w:r>
      <w:r w:rsidR="009F4114">
        <w:rPr>
          <w:sz w:val="22"/>
          <w:szCs w:val="22"/>
        </w:rPr>
        <w:t xml:space="preserve">mong </w:t>
      </w:r>
      <w:r w:rsidR="009F4114">
        <w:rPr>
          <w:i/>
          <w:sz w:val="22"/>
          <w:szCs w:val="22"/>
        </w:rPr>
        <w:t>q</w:t>
      </w:r>
      <w:r w:rsidR="009F4114">
        <w:rPr>
          <w:sz w:val="22"/>
          <w:szCs w:val="22"/>
        </w:rPr>
        <w:t>=1 Kernels?</w:t>
      </w:r>
      <w:r>
        <w:rPr>
          <w:sz w:val="22"/>
          <w:szCs w:val="22"/>
        </w:rPr>
        <w:t>” manuscript (</w:t>
      </w:r>
      <w:r w:rsidR="009F4114">
        <w:rPr>
          <w:sz w:val="22"/>
          <w:szCs w:val="22"/>
        </w:rPr>
        <w:t>November</w:t>
      </w:r>
      <w:r>
        <w:rPr>
          <w:sz w:val="22"/>
          <w:szCs w:val="22"/>
        </w:rPr>
        <w:t xml:space="preserve"> 2019) (with T</w:t>
      </w:r>
      <w:r w:rsidR="00780348">
        <w:rPr>
          <w:sz w:val="22"/>
          <w:szCs w:val="22"/>
        </w:rPr>
        <w:t>.</w:t>
      </w:r>
      <w:r>
        <w:rPr>
          <w:sz w:val="22"/>
          <w:szCs w:val="22"/>
        </w:rPr>
        <w:t xml:space="preserve"> Kolokotrones)</w:t>
      </w:r>
      <w:r w:rsidR="00AD3B6B">
        <w:rPr>
          <w:sz w:val="22"/>
          <w:szCs w:val="22"/>
        </w:rPr>
        <w:t>.</w:t>
      </w:r>
    </w:p>
    <w:p w14:paraId="5F336A0B" w14:textId="52780AD3" w:rsidR="00A96EF7" w:rsidRDefault="00A96EF7" w:rsidP="007455EA">
      <w:pPr>
        <w:outlineLvl w:val="0"/>
        <w:rPr>
          <w:sz w:val="22"/>
          <w:szCs w:val="22"/>
        </w:rPr>
      </w:pPr>
    </w:p>
    <w:p w14:paraId="75303BF1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56787513" w14:textId="4BEE5100" w:rsidR="00375E7B" w:rsidRDefault="00375E7B">
      <w:pPr>
        <w:pStyle w:val="PlainText"/>
        <w:rPr>
          <w:rFonts w:ascii="Times New Roman" w:hAnsi="Times New Roman"/>
          <w:b/>
          <w:sz w:val="22"/>
          <w:szCs w:val="22"/>
        </w:rPr>
      </w:pPr>
      <w:r w:rsidRPr="00780348">
        <w:rPr>
          <w:rFonts w:ascii="Times New Roman" w:hAnsi="Times New Roman"/>
          <w:b/>
          <w:sz w:val="22"/>
          <w:szCs w:val="22"/>
        </w:rPr>
        <w:t>PUBLISHED AND FORTHCOMING ARTICLES</w:t>
      </w:r>
    </w:p>
    <w:p w14:paraId="1E8557AB" w14:textId="77777777" w:rsidR="00BB0A3F" w:rsidRDefault="00BB0A3F" w:rsidP="00BB0A3F">
      <w:pPr>
        <w:pStyle w:val="PlainText"/>
        <w:rPr>
          <w:rFonts w:ascii="Times New Roman" w:hAnsi="Times New Roman"/>
          <w:sz w:val="22"/>
          <w:szCs w:val="22"/>
        </w:rPr>
      </w:pPr>
    </w:p>
    <w:p w14:paraId="7C80FE67" w14:textId="77777777" w:rsidR="00BB0A3F" w:rsidRPr="00DF1CFF" w:rsidRDefault="00BB0A3F" w:rsidP="00BB0A3F">
      <w:pPr>
        <w:outlineLvl w:val="0"/>
        <w:rPr>
          <w:sz w:val="22"/>
          <w:szCs w:val="22"/>
        </w:rPr>
      </w:pPr>
      <w:r w:rsidRPr="00780348">
        <w:rPr>
          <w:sz w:val="22"/>
          <w:szCs w:val="22"/>
        </w:rPr>
        <w:t xml:space="preserve">“The Size-Power Tradeoff in HAR Inference,” </w:t>
      </w:r>
      <w:r w:rsidRPr="00780348">
        <w:rPr>
          <w:i/>
          <w:iCs/>
          <w:sz w:val="22"/>
          <w:szCs w:val="22"/>
        </w:rPr>
        <w:t>Econometrica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89(5), September 2021, 2497-2516 </w:t>
      </w:r>
      <w:r w:rsidRPr="00780348">
        <w:rPr>
          <w:sz w:val="22"/>
          <w:szCs w:val="22"/>
        </w:rPr>
        <w:t>(with E. Lazarus and D.J. Lewis).</w:t>
      </w:r>
    </w:p>
    <w:p w14:paraId="10A63E3A" w14:textId="54ADE6A6" w:rsidR="003110C5" w:rsidRDefault="003110C5">
      <w:pPr>
        <w:pStyle w:val="PlainText"/>
        <w:rPr>
          <w:rFonts w:ascii="Times New Roman" w:hAnsi="Times New Roman"/>
          <w:b/>
          <w:sz w:val="22"/>
          <w:szCs w:val="22"/>
        </w:rPr>
      </w:pPr>
    </w:p>
    <w:p w14:paraId="2E765542" w14:textId="40988111" w:rsidR="003110C5" w:rsidRPr="003110C5" w:rsidRDefault="003110C5">
      <w:pPr>
        <w:pStyle w:val="Plain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“Keep climate policy focused on the social cost of carbon,” </w:t>
      </w:r>
      <w:r w:rsidRPr="00466BDC">
        <w:rPr>
          <w:rFonts w:ascii="Times New Roman" w:hAnsi="Times New Roman"/>
          <w:bCs/>
          <w:i/>
          <w:iCs/>
          <w:sz w:val="22"/>
          <w:szCs w:val="22"/>
        </w:rPr>
        <w:t>Science Magazine</w:t>
      </w:r>
      <w:r w:rsidR="00466BDC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373, </w:t>
      </w:r>
      <w:r w:rsidR="00EA607E">
        <w:rPr>
          <w:rFonts w:ascii="Times New Roman" w:hAnsi="Times New Roman"/>
          <w:bCs/>
          <w:sz w:val="22"/>
          <w:szCs w:val="22"/>
        </w:rPr>
        <w:t>August</w:t>
      </w:r>
      <w:r>
        <w:rPr>
          <w:rFonts w:ascii="Times New Roman" w:hAnsi="Times New Roman"/>
          <w:bCs/>
          <w:sz w:val="22"/>
          <w:szCs w:val="22"/>
        </w:rPr>
        <w:t xml:space="preserve"> 2021, 850-852 (with J.E Aldy, M.J Kotchen, and R. Stavins).</w:t>
      </w:r>
    </w:p>
    <w:p w14:paraId="5D18C3C9" w14:textId="77777777" w:rsidR="0031476D" w:rsidRPr="00780348" w:rsidRDefault="0031476D" w:rsidP="0031476D">
      <w:pPr>
        <w:pStyle w:val="xxxxmsonormal"/>
        <w:rPr>
          <w:rFonts w:ascii="Times New Roman" w:hAnsi="Times New Roman"/>
        </w:rPr>
      </w:pPr>
    </w:p>
    <w:p w14:paraId="1079DDFF" w14:textId="7CC03A45" w:rsidR="00FA6ECD" w:rsidRPr="00842F3F" w:rsidRDefault="00FA6ECD" w:rsidP="00FA6ECD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“Slack and Cyclically Sensitive Inflation,” </w:t>
      </w:r>
      <w:r>
        <w:rPr>
          <w:rFonts w:ascii="Times New Roman" w:hAnsi="Times New Roman"/>
          <w:i/>
          <w:iCs/>
          <w:sz w:val="22"/>
          <w:szCs w:val="22"/>
        </w:rPr>
        <w:t>Journal of Money, Credit, and Banking</w:t>
      </w:r>
      <w:r>
        <w:rPr>
          <w:rFonts w:ascii="Times New Roman" w:hAnsi="Times New Roman"/>
          <w:sz w:val="22"/>
          <w:szCs w:val="22"/>
        </w:rPr>
        <w:t xml:space="preserve"> 52, 393-420 (2021)</w:t>
      </w:r>
      <w:r w:rsidR="00341698">
        <w:rPr>
          <w:rFonts w:ascii="Times New Roman" w:hAnsi="Times New Roman"/>
          <w:sz w:val="22"/>
          <w:szCs w:val="22"/>
        </w:rPr>
        <w:t>.</w:t>
      </w:r>
    </w:p>
    <w:p w14:paraId="37EBAA31" w14:textId="77777777" w:rsidR="00BE0703" w:rsidRPr="00780348" w:rsidRDefault="00BE0703" w:rsidP="00BE0703">
      <w:pPr>
        <w:pStyle w:val="PlainText"/>
        <w:rPr>
          <w:rFonts w:ascii="Times New Roman" w:hAnsi="Times New Roman"/>
          <w:sz w:val="22"/>
          <w:szCs w:val="22"/>
        </w:rPr>
      </w:pPr>
    </w:p>
    <w:p w14:paraId="66ECDFC8" w14:textId="77777777" w:rsidR="00BE0703" w:rsidRPr="00780348" w:rsidRDefault="00BE0703" w:rsidP="00BE0703">
      <w:pPr>
        <w:pStyle w:val="xxxxmsonormal"/>
        <w:rPr>
          <w:rFonts w:ascii="Times New Roman" w:hAnsi="Times New Roman"/>
        </w:rPr>
      </w:pPr>
      <w:r w:rsidRPr="00780348">
        <w:rPr>
          <w:rFonts w:ascii="Times New Roman" w:hAnsi="Times New Roman"/>
        </w:rPr>
        <w:t xml:space="preserve">“Adapting to the COVID-19 Pandemic,” forthcoming, </w:t>
      </w:r>
      <w:r w:rsidRPr="00780348">
        <w:rPr>
          <w:rFonts w:ascii="Times New Roman" w:hAnsi="Times New Roman"/>
          <w:i/>
          <w:iCs/>
        </w:rPr>
        <w:t>American Economic Review Papers &amp; Proceedings</w:t>
      </w:r>
      <w:r w:rsidRPr="00780348">
        <w:rPr>
          <w:rFonts w:ascii="Times New Roman" w:hAnsi="Times New Roman"/>
        </w:rPr>
        <w:t>, May 2021 (with M. Droste).</w:t>
      </w:r>
    </w:p>
    <w:p w14:paraId="2851EE86" w14:textId="77777777" w:rsidR="00BE0703" w:rsidRPr="00780348" w:rsidRDefault="00BE0703" w:rsidP="00BE0703">
      <w:pPr>
        <w:pStyle w:val="xxxxmsonormal"/>
        <w:rPr>
          <w:rFonts w:ascii="Times New Roman" w:hAnsi="Times New Roman"/>
        </w:rPr>
      </w:pPr>
    </w:p>
    <w:p w14:paraId="6A384F9D" w14:textId="4AB1AA01" w:rsidR="00BE0703" w:rsidRDefault="00BE0703" w:rsidP="00BE0703">
      <w:pPr>
        <w:pStyle w:val="xxxxmsonormal"/>
        <w:rPr>
          <w:rFonts w:ascii="Times New Roman" w:hAnsi="Times New Roman"/>
        </w:rPr>
      </w:pPr>
      <w:r w:rsidRPr="00780348">
        <w:rPr>
          <w:rFonts w:ascii="Times New Roman" w:hAnsi="Times New Roman"/>
        </w:rPr>
        <w:t xml:space="preserve">“High Frequency Data and a Weekly Economic Index During the Pandemic,” </w:t>
      </w:r>
      <w:r w:rsidRPr="00780348">
        <w:rPr>
          <w:rFonts w:ascii="Times New Roman" w:hAnsi="Times New Roman"/>
          <w:i/>
          <w:iCs/>
        </w:rPr>
        <w:t>American Economic Review Papers &amp; Proceedings</w:t>
      </w:r>
      <w:r w:rsidRPr="00780348">
        <w:rPr>
          <w:rFonts w:ascii="Times New Roman" w:hAnsi="Times New Roman"/>
        </w:rPr>
        <w:t>, May 2021 (with D.J. Lewis, K. Mertens, and M. Trivedi).</w:t>
      </w:r>
    </w:p>
    <w:p w14:paraId="571DC5F4" w14:textId="77777777" w:rsidR="00FA6ECD" w:rsidRDefault="00FA6ECD" w:rsidP="0031476D">
      <w:pPr>
        <w:pStyle w:val="xxxxmsonormal"/>
        <w:rPr>
          <w:rFonts w:ascii="Times New Roman" w:hAnsi="Times New Roman"/>
        </w:rPr>
      </w:pPr>
    </w:p>
    <w:p w14:paraId="1A1BF0E8" w14:textId="2DC7F6C4" w:rsidR="0031476D" w:rsidRDefault="0031476D" w:rsidP="0031476D">
      <w:pPr>
        <w:pStyle w:val="xxxxmsonormal"/>
        <w:rPr>
          <w:rFonts w:ascii="Times New Roman" w:hAnsi="Times New Roman" w:cs="Times New Roman"/>
          <w:color w:val="000000"/>
        </w:rPr>
      </w:pPr>
      <w:r w:rsidRPr="00780348">
        <w:rPr>
          <w:rFonts w:ascii="Times New Roman" w:hAnsi="Times New Roman"/>
        </w:rPr>
        <w:t>“</w:t>
      </w:r>
      <w:r w:rsidRPr="00780348">
        <w:rPr>
          <w:rFonts w:ascii="Times New Roman" w:hAnsi="Times New Roman" w:cs="Times New Roman"/>
          <w:color w:val="000000"/>
        </w:rPr>
        <w:t xml:space="preserve">Rethinking Economics in the Age of Cheap Money,” </w:t>
      </w:r>
      <w:r w:rsidRPr="00780348">
        <w:rPr>
          <w:rFonts w:ascii="Times New Roman" w:hAnsi="Times New Roman" w:cs="Times New Roman"/>
          <w:i/>
          <w:iCs/>
          <w:color w:val="000000"/>
        </w:rPr>
        <w:t>Foreign Affairs</w:t>
      </w:r>
      <w:r w:rsidRPr="00780348">
        <w:rPr>
          <w:rFonts w:ascii="Times New Roman" w:hAnsi="Times New Roman" w:cs="Times New Roman"/>
          <w:color w:val="000000"/>
        </w:rPr>
        <w:t>, March</w:t>
      </w:r>
      <w:r>
        <w:rPr>
          <w:rFonts w:ascii="Times New Roman" w:hAnsi="Times New Roman" w:cs="Times New Roman"/>
          <w:color w:val="000000"/>
        </w:rPr>
        <w:t>/April</w:t>
      </w:r>
      <w:r w:rsidRPr="00780348">
        <w:rPr>
          <w:rFonts w:ascii="Times New Roman" w:hAnsi="Times New Roman" w:cs="Times New Roman"/>
          <w:color w:val="000000"/>
        </w:rPr>
        <w:t xml:space="preserve"> 2021</w:t>
      </w:r>
      <w:r>
        <w:rPr>
          <w:rFonts w:ascii="Times New Roman" w:hAnsi="Times New Roman" w:cs="Times New Roman"/>
          <w:color w:val="000000"/>
        </w:rPr>
        <w:t>, 174-185</w:t>
      </w:r>
      <w:r w:rsidRPr="00780348">
        <w:rPr>
          <w:rFonts w:ascii="Times New Roman" w:hAnsi="Times New Roman" w:cs="Times New Roman"/>
          <w:color w:val="000000"/>
        </w:rPr>
        <w:t>.</w:t>
      </w:r>
    </w:p>
    <w:p w14:paraId="46E8409D" w14:textId="6D28829A" w:rsidR="00780348" w:rsidRPr="00780348" w:rsidRDefault="00780348" w:rsidP="00780348">
      <w:pPr>
        <w:pStyle w:val="PlainText"/>
        <w:rPr>
          <w:rFonts w:ascii="Times New Roman" w:hAnsi="Times New Roman"/>
          <w:sz w:val="22"/>
          <w:szCs w:val="22"/>
        </w:rPr>
      </w:pPr>
    </w:p>
    <w:p w14:paraId="41A440CC" w14:textId="0C0CB7E2" w:rsidR="00DF1CFF" w:rsidRDefault="00DF1CFF" w:rsidP="00780348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“Eight Priorities for Calculating the Social Cost of Carbon,” </w:t>
      </w:r>
      <w:r>
        <w:rPr>
          <w:rFonts w:ascii="Times New Roman" w:hAnsi="Times New Roman"/>
          <w:i/>
          <w:iCs/>
          <w:sz w:val="22"/>
          <w:szCs w:val="22"/>
        </w:rPr>
        <w:t>Nature</w:t>
      </w:r>
      <w:r>
        <w:rPr>
          <w:rFonts w:ascii="Times New Roman" w:hAnsi="Times New Roman"/>
          <w:sz w:val="22"/>
          <w:szCs w:val="22"/>
        </w:rPr>
        <w:t xml:space="preserve"> (comment), February 19, 2021</w:t>
      </w:r>
      <w:r w:rsidR="00085E08">
        <w:rPr>
          <w:rFonts w:ascii="Times New Roman" w:hAnsi="Times New Roman"/>
          <w:sz w:val="22"/>
          <w:szCs w:val="22"/>
        </w:rPr>
        <w:t xml:space="preserve"> (with G. Wagner, D. Anthoff, M. Cropper, S. Dietz, KT Gillingham, B Groom, JP Kelleher, and FC Moore)</w:t>
      </w:r>
      <w:r>
        <w:rPr>
          <w:rFonts w:ascii="Times New Roman" w:hAnsi="Times New Roman"/>
          <w:sz w:val="22"/>
          <w:szCs w:val="22"/>
        </w:rPr>
        <w:t>.</w:t>
      </w:r>
    </w:p>
    <w:p w14:paraId="46F93FA1" w14:textId="77777777" w:rsidR="00FA6ECD" w:rsidRPr="00780348" w:rsidRDefault="00FA6ECD" w:rsidP="00FA6ECD">
      <w:pPr>
        <w:pStyle w:val="PlainText"/>
        <w:rPr>
          <w:rFonts w:ascii="Times New Roman" w:hAnsi="Times New Roman"/>
          <w:sz w:val="22"/>
          <w:szCs w:val="22"/>
        </w:rPr>
      </w:pPr>
    </w:p>
    <w:p w14:paraId="630ADEF9" w14:textId="21ABDDA2" w:rsidR="00FA6ECD" w:rsidRPr="00780348" w:rsidRDefault="00FA6ECD" w:rsidP="00FA6ECD">
      <w:pPr>
        <w:pStyle w:val="PlainText"/>
        <w:rPr>
          <w:rFonts w:ascii="Times New Roman" w:hAnsi="Times New Roman"/>
          <w:sz w:val="22"/>
          <w:szCs w:val="22"/>
        </w:rPr>
      </w:pPr>
      <w:r w:rsidRPr="00780348">
        <w:rPr>
          <w:rFonts w:ascii="Times New Roman" w:hAnsi="Times New Roman"/>
          <w:sz w:val="22"/>
          <w:szCs w:val="22"/>
        </w:rPr>
        <w:t xml:space="preserve">“Policies for a Second Wave,” </w:t>
      </w:r>
      <w:r w:rsidRPr="00780348">
        <w:rPr>
          <w:rFonts w:ascii="Times New Roman" w:hAnsi="Times New Roman"/>
          <w:i/>
          <w:iCs/>
          <w:sz w:val="22"/>
          <w:szCs w:val="22"/>
        </w:rPr>
        <w:t>Brookings Papers on Economic Activity</w:t>
      </w:r>
      <w:r w:rsidRPr="00780348">
        <w:rPr>
          <w:rFonts w:ascii="Times New Roman" w:hAnsi="Times New Roman"/>
          <w:sz w:val="22"/>
          <w:szCs w:val="22"/>
        </w:rPr>
        <w:t>, June 2020 (with D</w:t>
      </w:r>
      <w:r w:rsidR="0053440E">
        <w:rPr>
          <w:rFonts w:ascii="Times New Roman" w:hAnsi="Times New Roman"/>
          <w:sz w:val="22"/>
          <w:szCs w:val="22"/>
        </w:rPr>
        <w:t>.</w:t>
      </w:r>
      <w:r w:rsidRPr="00780348">
        <w:rPr>
          <w:rFonts w:ascii="Times New Roman" w:hAnsi="Times New Roman"/>
          <w:sz w:val="22"/>
          <w:szCs w:val="22"/>
        </w:rPr>
        <w:t xml:space="preserve"> Baqaee, E</w:t>
      </w:r>
      <w:r w:rsidR="0053440E">
        <w:rPr>
          <w:rFonts w:ascii="Times New Roman" w:hAnsi="Times New Roman"/>
          <w:sz w:val="22"/>
          <w:szCs w:val="22"/>
        </w:rPr>
        <w:t>.</w:t>
      </w:r>
      <w:r w:rsidRPr="00780348">
        <w:rPr>
          <w:rFonts w:ascii="Times New Roman" w:hAnsi="Times New Roman"/>
          <w:sz w:val="22"/>
          <w:szCs w:val="22"/>
        </w:rPr>
        <w:t xml:space="preserve"> Farhi, and M</w:t>
      </w:r>
      <w:r w:rsidR="0053440E">
        <w:rPr>
          <w:rFonts w:ascii="Times New Roman" w:hAnsi="Times New Roman"/>
          <w:sz w:val="22"/>
          <w:szCs w:val="22"/>
        </w:rPr>
        <w:t>.</w:t>
      </w:r>
      <w:r w:rsidRPr="00780348">
        <w:rPr>
          <w:rFonts w:ascii="Times New Roman" w:hAnsi="Times New Roman"/>
          <w:sz w:val="22"/>
          <w:szCs w:val="22"/>
        </w:rPr>
        <w:t xml:space="preserve"> Mina).</w:t>
      </w:r>
    </w:p>
    <w:p w14:paraId="2FD36FB0" w14:textId="77777777" w:rsidR="00DF1CFF" w:rsidRDefault="00DF1CFF" w:rsidP="00780348">
      <w:pPr>
        <w:pStyle w:val="PlainText"/>
        <w:rPr>
          <w:rFonts w:ascii="Times New Roman" w:hAnsi="Times New Roman"/>
          <w:sz w:val="22"/>
          <w:szCs w:val="22"/>
        </w:rPr>
      </w:pPr>
    </w:p>
    <w:p w14:paraId="5703A931" w14:textId="0986354C" w:rsidR="007C4772" w:rsidRDefault="007C4772" w:rsidP="00780348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“US Economic Activity During the Early Weeks of the SARS-CoV-2 Outbreak,” </w:t>
      </w:r>
      <w:r>
        <w:rPr>
          <w:rFonts w:ascii="Times New Roman" w:hAnsi="Times New Roman"/>
          <w:i/>
          <w:iCs/>
          <w:sz w:val="22"/>
          <w:szCs w:val="22"/>
        </w:rPr>
        <w:t>Covid Economics</w:t>
      </w:r>
      <w:r>
        <w:rPr>
          <w:rFonts w:ascii="Times New Roman" w:hAnsi="Times New Roman"/>
          <w:sz w:val="22"/>
          <w:szCs w:val="22"/>
        </w:rPr>
        <w:t xml:space="preserve"> 6, April 17</w:t>
      </w:r>
      <w:r w:rsidR="00E84EA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2020</w:t>
      </w:r>
      <w:r w:rsidR="00E84EA8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1-21 (with D.</w:t>
      </w:r>
      <w:r w:rsidR="00F72B44">
        <w:rPr>
          <w:rFonts w:ascii="Times New Roman" w:hAnsi="Times New Roman"/>
          <w:sz w:val="22"/>
          <w:szCs w:val="22"/>
        </w:rPr>
        <w:t>J.</w:t>
      </w:r>
      <w:r>
        <w:rPr>
          <w:rFonts w:ascii="Times New Roman" w:hAnsi="Times New Roman"/>
          <w:sz w:val="22"/>
          <w:szCs w:val="22"/>
        </w:rPr>
        <w:t xml:space="preserve"> Lewis and K. Mertens).</w:t>
      </w:r>
    </w:p>
    <w:p w14:paraId="427E94B1" w14:textId="77777777" w:rsidR="007C4772" w:rsidRDefault="007C4772" w:rsidP="007C4772">
      <w:pPr>
        <w:pStyle w:val="PlainText"/>
        <w:rPr>
          <w:rFonts w:ascii="Times New Roman" w:hAnsi="Times New Roman"/>
          <w:sz w:val="22"/>
          <w:szCs w:val="22"/>
        </w:rPr>
      </w:pPr>
    </w:p>
    <w:p w14:paraId="0D1B269E" w14:textId="77777777" w:rsidR="007C4772" w:rsidRDefault="007C4772" w:rsidP="007C4772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“Data Gaps and the Policy Response to the Novel Coronavirus,” </w:t>
      </w:r>
      <w:r>
        <w:rPr>
          <w:rFonts w:ascii="Times New Roman" w:hAnsi="Times New Roman"/>
          <w:i/>
          <w:iCs/>
          <w:sz w:val="22"/>
          <w:szCs w:val="22"/>
        </w:rPr>
        <w:t>Covid Economics</w:t>
      </w:r>
      <w:r>
        <w:rPr>
          <w:rFonts w:ascii="Times New Roman" w:hAnsi="Times New Roman"/>
          <w:sz w:val="22"/>
          <w:szCs w:val="22"/>
        </w:rPr>
        <w:t xml:space="preserve"> 3, April 10, 2020, 1-11.</w:t>
      </w:r>
    </w:p>
    <w:p w14:paraId="50568AF8" w14:textId="77777777" w:rsidR="008804E7" w:rsidRDefault="008804E7" w:rsidP="008804E7">
      <w:pPr>
        <w:pStyle w:val="PlainText"/>
        <w:rPr>
          <w:rFonts w:ascii="Times New Roman" w:hAnsi="Times New Roman"/>
          <w:sz w:val="22"/>
          <w:szCs w:val="22"/>
        </w:rPr>
      </w:pPr>
    </w:p>
    <w:p w14:paraId="231E3E23" w14:textId="77777777" w:rsidR="00912122" w:rsidRDefault="008804E7" w:rsidP="008804E7">
      <w:pPr>
        <w:pStyle w:val="PlainText"/>
        <w:rPr>
          <w:rFonts w:ascii="Times New Roman" w:hAnsi="Times New Roman"/>
          <w:sz w:val="22"/>
          <w:szCs w:val="22"/>
        </w:rPr>
      </w:pPr>
      <w:r w:rsidRPr="008F3B57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Analysis of </w:t>
      </w:r>
      <w:r w:rsidRPr="008F3B57">
        <w:rPr>
          <w:rFonts w:ascii="Times New Roman" w:hAnsi="Times New Roman"/>
          <w:sz w:val="22"/>
          <w:szCs w:val="22"/>
        </w:rPr>
        <w:t>Proposed 20-year Mineral Leasing Withdrawal in Superior National Forest</w:t>
      </w:r>
      <w:r>
        <w:rPr>
          <w:rFonts w:ascii="Times New Roman" w:hAnsi="Times New Roman"/>
          <w:sz w:val="22"/>
          <w:szCs w:val="22"/>
        </w:rPr>
        <w:t>,</w:t>
      </w:r>
      <w:r w:rsidRPr="008F3B57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Ecological Economics</w:t>
      </w:r>
      <w:r>
        <w:rPr>
          <w:rFonts w:ascii="Times New Roman" w:hAnsi="Times New Roman"/>
          <w:sz w:val="22"/>
          <w:szCs w:val="22"/>
        </w:rPr>
        <w:t xml:space="preserve"> </w:t>
      </w:r>
      <w:r w:rsidR="0002139E">
        <w:rPr>
          <w:rFonts w:ascii="Times New Roman" w:hAnsi="Times New Roman"/>
          <w:sz w:val="22"/>
          <w:szCs w:val="22"/>
        </w:rPr>
        <w:t xml:space="preserve">174:1-9 (2020) </w:t>
      </w:r>
      <w:r>
        <w:rPr>
          <w:rFonts w:ascii="Times New Roman" w:hAnsi="Times New Roman"/>
          <w:sz w:val="22"/>
          <w:szCs w:val="22"/>
        </w:rPr>
        <w:t>(with J</w:t>
      </w:r>
      <w:r w:rsidR="006535F6">
        <w:rPr>
          <w:rFonts w:ascii="Times New Roman" w:hAnsi="Times New Roman"/>
          <w:sz w:val="22"/>
          <w:szCs w:val="22"/>
        </w:rPr>
        <w:t>acob</w:t>
      </w:r>
      <w:r>
        <w:rPr>
          <w:rFonts w:ascii="Times New Roman" w:hAnsi="Times New Roman"/>
          <w:sz w:val="22"/>
          <w:szCs w:val="22"/>
        </w:rPr>
        <w:t xml:space="preserve"> Bradt).</w:t>
      </w:r>
    </w:p>
    <w:p w14:paraId="5A4289B9" w14:textId="77777777" w:rsidR="008804E7" w:rsidRDefault="008804E7" w:rsidP="008804E7">
      <w:pPr>
        <w:pStyle w:val="PlainText"/>
        <w:rPr>
          <w:rFonts w:ascii="Times New Roman" w:hAnsi="Times New Roman"/>
          <w:sz w:val="22"/>
          <w:szCs w:val="22"/>
        </w:rPr>
      </w:pPr>
    </w:p>
    <w:p w14:paraId="45AA6336" w14:textId="77777777" w:rsidR="0055062E" w:rsidRPr="0055062E" w:rsidRDefault="0055062E" w:rsidP="0055062E">
      <w:pPr>
        <w:pStyle w:val="PlainText"/>
        <w:rPr>
          <w:rFonts w:ascii="Times New Roman" w:hAnsi="Times New Roman"/>
          <w:sz w:val="22"/>
          <w:szCs w:val="22"/>
        </w:rPr>
      </w:pPr>
      <w:r w:rsidRPr="00D44909">
        <w:rPr>
          <w:rFonts w:ascii="Times New Roman" w:hAnsi="Times New Roman"/>
          <w:sz w:val="22"/>
          <w:szCs w:val="22"/>
        </w:rPr>
        <w:t>“Quasi-Experimental Estimates of the Transient Climate Response using Observational Data,”</w:t>
      </w:r>
      <w:r w:rsidR="007D4B5F">
        <w:rPr>
          <w:rFonts w:ascii="Times New Roman" w:hAnsi="Times New Roman"/>
          <w:sz w:val="22"/>
          <w:szCs w:val="22"/>
        </w:rPr>
        <w:t xml:space="preserve"> </w:t>
      </w:r>
      <w:r w:rsidR="007D4B5F">
        <w:rPr>
          <w:rFonts w:ascii="Times New Roman" w:hAnsi="Times New Roman"/>
          <w:i/>
          <w:sz w:val="22"/>
          <w:szCs w:val="22"/>
        </w:rPr>
        <w:t>Climatic Change</w:t>
      </w:r>
      <w:r w:rsidR="007D4B5F">
        <w:rPr>
          <w:rFonts w:ascii="Times New Roman" w:hAnsi="Times New Roman"/>
          <w:sz w:val="22"/>
          <w:szCs w:val="22"/>
        </w:rPr>
        <w:t xml:space="preserve"> </w:t>
      </w:r>
      <w:r w:rsidR="00447DD5">
        <w:rPr>
          <w:rFonts w:ascii="Times New Roman" w:hAnsi="Times New Roman"/>
          <w:sz w:val="22"/>
          <w:szCs w:val="22"/>
        </w:rPr>
        <w:t>160: 361-371 (2020)</w:t>
      </w:r>
      <w:r w:rsidR="007D4B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(with G</w:t>
      </w:r>
      <w:r w:rsidR="002340C1">
        <w:rPr>
          <w:rFonts w:ascii="Times New Roman" w:hAnsi="Times New Roman"/>
          <w:sz w:val="22"/>
          <w:szCs w:val="22"/>
        </w:rPr>
        <w:t>iselle</w:t>
      </w:r>
      <w:r>
        <w:rPr>
          <w:rFonts w:ascii="Times New Roman" w:hAnsi="Times New Roman"/>
          <w:sz w:val="22"/>
          <w:szCs w:val="22"/>
        </w:rPr>
        <w:t xml:space="preserve"> Montamat)</w:t>
      </w:r>
      <w:r w:rsidR="007D4B5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4ACE2C3" w14:textId="77777777" w:rsidR="0055062E" w:rsidRDefault="0055062E" w:rsidP="0055062E">
      <w:pPr>
        <w:pStyle w:val="PlainText"/>
        <w:rPr>
          <w:rFonts w:ascii="Times New Roman" w:hAnsi="Times New Roman"/>
          <w:sz w:val="22"/>
          <w:szCs w:val="22"/>
        </w:rPr>
      </w:pPr>
    </w:p>
    <w:p w14:paraId="67842C01" w14:textId="77777777" w:rsidR="0055062E" w:rsidRPr="0055062E" w:rsidRDefault="0055062E" w:rsidP="0055062E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“The Federal Reserve’s Current Framework for Monetary Policy: A Review and Assessment,” </w:t>
      </w:r>
      <w:r>
        <w:rPr>
          <w:rFonts w:ascii="Times New Roman" w:hAnsi="Times New Roman"/>
          <w:i/>
          <w:sz w:val="22"/>
          <w:szCs w:val="22"/>
        </w:rPr>
        <w:t>International Journal of Central Banking</w:t>
      </w:r>
      <w:r w:rsidR="005D79AF">
        <w:rPr>
          <w:rFonts w:ascii="Times New Roman" w:hAnsi="Times New Roman"/>
          <w:sz w:val="22"/>
          <w:szCs w:val="22"/>
        </w:rPr>
        <w:t>, February 2020, 5-70</w:t>
      </w:r>
      <w:r w:rsidR="00F55039">
        <w:rPr>
          <w:rFonts w:ascii="Times New Roman" w:hAnsi="Times New Roman"/>
          <w:sz w:val="22"/>
          <w:szCs w:val="22"/>
        </w:rPr>
        <w:t xml:space="preserve"> (with J</w:t>
      </w:r>
      <w:r w:rsidR="00526D38">
        <w:rPr>
          <w:rFonts w:ascii="Times New Roman" w:hAnsi="Times New Roman"/>
          <w:sz w:val="22"/>
          <w:szCs w:val="22"/>
        </w:rPr>
        <w:t xml:space="preserve">anice </w:t>
      </w:r>
      <w:r w:rsidR="00F55039">
        <w:rPr>
          <w:rFonts w:ascii="Times New Roman" w:hAnsi="Times New Roman"/>
          <w:sz w:val="22"/>
          <w:szCs w:val="22"/>
        </w:rPr>
        <w:t>C. Eberly and J</w:t>
      </w:r>
      <w:r w:rsidR="00526D38">
        <w:rPr>
          <w:rFonts w:ascii="Times New Roman" w:hAnsi="Times New Roman"/>
          <w:sz w:val="22"/>
          <w:szCs w:val="22"/>
        </w:rPr>
        <w:t xml:space="preserve">onathan </w:t>
      </w:r>
      <w:r w:rsidR="00F55039">
        <w:rPr>
          <w:rFonts w:ascii="Times New Roman" w:hAnsi="Times New Roman"/>
          <w:sz w:val="22"/>
          <w:szCs w:val="22"/>
        </w:rPr>
        <w:t>H. Wright).</w:t>
      </w:r>
    </w:p>
    <w:p w14:paraId="29EDEF5B" w14:textId="77777777" w:rsidR="00BE0703" w:rsidRDefault="00BE0703" w:rsidP="00BE0703">
      <w:pPr>
        <w:pStyle w:val="PlainText"/>
        <w:rPr>
          <w:rFonts w:ascii="Times New Roman" w:hAnsi="Times New Roman"/>
          <w:sz w:val="22"/>
          <w:szCs w:val="22"/>
        </w:rPr>
      </w:pPr>
    </w:p>
    <w:p w14:paraId="28044EDA" w14:textId="7588551C" w:rsidR="00BE0703" w:rsidRPr="00912122" w:rsidRDefault="00BE0703" w:rsidP="00BE0703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“Measuring the Macroeconomic Impact of Carbon Taxes</w:t>
      </w:r>
      <w:r w:rsidR="0034169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ascii="Times New Roman" w:hAnsi="Times New Roman"/>
          <w:i/>
          <w:sz w:val="22"/>
          <w:szCs w:val="22"/>
        </w:rPr>
        <w:t>American Economic Review: Papers and Proceedings</w:t>
      </w:r>
      <w:r>
        <w:rPr>
          <w:rFonts w:ascii="Times New Roman" w:hAnsi="Times New Roman"/>
          <w:iCs/>
          <w:sz w:val="22"/>
          <w:szCs w:val="22"/>
        </w:rPr>
        <w:t xml:space="preserve"> v. 110 (2020), 101-106</w:t>
      </w:r>
      <w:r>
        <w:rPr>
          <w:rFonts w:ascii="Times New Roman" w:hAnsi="Times New Roman"/>
          <w:sz w:val="22"/>
          <w:szCs w:val="22"/>
        </w:rPr>
        <w:t xml:space="preserve"> (with Gilbert Metcalf).</w:t>
      </w:r>
    </w:p>
    <w:p w14:paraId="5499020C" w14:textId="77777777" w:rsidR="0055062E" w:rsidRDefault="0055062E" w:rsidP="0055062E">
      <w:pPr>
        <w:pStyle w:val="PlainText"/>
        <w:rPr>
          <w:rFonts w:ascii="Times New Roman" w:hAnsi="Times New Roman"/>
          <w:sz w:val="22"/>
          <w:szCs w:val="22"/>
        </w:rPr>
      </w:pPr>
      <w:r w:rsidRPr="00C00FC0">
        <w:rPr>
          <w:rFonts w:ascii="Times New Roman" w:hAnsi="Times New Roman"/>
          <w:sz w:val="22"/>
          <w:szCs w:val="22"/>
        </w:rPr>
        <w:t xml:space="preserve"> </w:t>
      </w:r>
    </w:p>
    <w:p w14:paraId="0CF05E7A" w14:textId="77777777" w:rsidR="00AC592B" w:rsidRPr="00AC592B" w:rsidRDefault="00AC592B" w:rsidP="0055062E">
      <w:pPr>
        <w:pStyle w:val="PlainText"/>
        <w:rPr>
          <w:rFonts w:ascii="Times New Roman" w:hAnsi="Times New Roman"/>
          <w:sz w:val="22"/>
          <w:szCs w:val="22"/>
        </w:rPr>
      </w:pPr>
      <w:bookmarkStart w:id="2" w:name="_Hlk34197230"/>
      <w:r w:rsidRPr="00C00FC0">
        <w:rPr>
          <w:rFonts w:ascii="Times New Roman" w:hAnsi="Times New Roman"/>
          <w:sz w:val="22"/>
          <w:szCs w:val="22"/>
        </w:rPr>
        <w:t xml:space="preserve">“The Effects of Fuel Prices, Regulations, and Other Factors on U.S. Coal Production, 2008-2016,” </w:t>
      </w:r>
      <w:r>
        <w:rPr>
          <w:rFonts w:ascii="Times New Roman" w:hAnsi="Times New Roman"/>
          <w:i/>
          <w:sz w:val="22"/>
          <w:szCs w:val="22"/>
        </w:rPr>
        <w:t>The Energy Journal</w:t>
      </w:r>
      <w:r w:rsidR="00007EBF">
        <w:rPr>
          <w:rFonts w:ascii="Times New Roman" w:hAnsi="Times New Roman"/>
          <w:iCs/>
          <w:sz w:val="22"/>
          <w:szCs w:val="22"/>
        </w:rPr>
        <w:t xml:space="preserve"> 41(1) (2020), 55-81</w:t>
      </w:r>
      <w:r w:rsidR="00007EBF">
        <w:rPr>
          <w:rFonts w:ascii="Times New Roman" w:hAnsi="Times New Roman"/>
          <w:sz w:val="22"/>
          <w:szCs w:val="22"/>
        </w:rPr>
        <w:t xml:space="preserve"> </w:t>
      </w:r>
      <w:r w:rsidR="00007EBF" w:rsidRPr="00C00FC0">
        <w:rPr>
          <w:rFonts w:ascii="Times New Roman" w:hAnsi="Times New Roman"/>
          <w:sz w:val="22"/>
          <w:szCs w:val="22"/>
        </w:rPr>
        <w:t>(with J</w:t>
      </w:r>
      <w:r w:rsidR="00526D38">
        <w:rPr>
          <w:rFonts w:ascii="Times New Roman" w:hAnsi="Times New Roman"/>
          <w:sz w:val="22"/>
          <w:szCs w:val="22"/>
        </w:rPr>
        <w:t>ohn</w:t>
      </w:r>
      <w:r w:rsidR="00007EBF" w:rsidRPr="00C00FC0">
        <w:rPr>
          <w:rFonts w:ascii="Times New Roman" w:hAnsi="Times New Roman"/>
          <w:sz w:val="22"/>
          <w:szCs w:val="22"/>
        </w:rPr>
        <w:t xml:space="preserve"> Coglianese and T</w:t>
      </w:r>
      <w:r w:rsidR="00007EBF">
        <w:rPr>
          <w:rFonts w:ascii="Times New Roman" w:hAnsi="Times New Roman"/>
          <w:sz w:val="22"/>
          <w:szCs w:val="22"/>
        </w:rPr>
        <w:t>odd</w:t>
      </w:r>
      <w:r w:rsidR="00007EBF" w:rsidRPr="00C00FC0">
        <w:rPr>
          <w:rFonts w:ascii="Times New Roman" w:hAnsi="Times New Roman"/>
          <w:sz w:val="22"/>
          <w:szCs w:val="22"/>
        </w:rPr>
        <w:t xml:space="preserve"> Gerarden)</w:t>
      </w:r>
      <w:r w:rsidR="00C751B1">
        <w:rPr>
          <w:rFonts w:ascii="Times New Roman" w:hAnsi="Times New Roman"/>
          <w:sz w:val="22"/>
          <w:szCs w:val="22"/>
        </w:rPr>
        <w:t>.</w:t>
      </w:r>
    </w:p>
    <w:bookmarkEnd w:id="2"/>
    <w:p w14:paraId="7C65392C" w14:textId="77777777" w:rsidR="00AC592B" w:rsidRDefault="00AC592B" w:rsidP="00AC592B">
      <w:pPr>
        <w:pStyle w:val="PlainText"/>
        <w:rPr>
          <w:rFonts w:ascii="Times New Roman" w:hAnsi="Times New Roman"/>
          <w:sz w:val="22"/>
          <w:szCs w:val="22"/>
        </w:rPr>
      </w:pPr>
    </w:p>
    <w:p w14:paraId="524F386E" w14:textId="0A3610AE" w:rsidR="00AC592B" w:rsidRPr="00220954" w:rsidRDefault="00AC592B" w:rsidP="00AC592B">
      <w:pPr>
        <w:pStyle w:val="PlainText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“The Price of Biodiesel RINs and Economic Fundamentals,” </w:t>
      </w:r>
      <w:r w:rsidRPr="00AC592B">
        <w:rPr>
          <w:rFonts w:ascii="Times New Roman" w:hAnsi="Times New Roman"/>
          <w:i/>
          <w:sz w:val="22"/>
          <w:szCs w:val="22"/>
        </w:rPr>
        <w:t>American Journal of Agricultural Economics</w:t>
      </w:r>
      <w:r w:rsidR="00220954">
        <w:rPr>
          <w:rFonts w:ascii="Times New Roman" w:hAnsi="Times New Roman"/>
          <w:iCs/>
          <w:sz w:val="22"/>
          <w:szCs w:val="22"/>
        </w:rPr>
        <w:t xml:space="preserve"> 102(3)</w:t>
      </w:r>
      <w:r w:rsidR="0041470A">
        <w:rPr>
          <w:rFonts w:ascii="Times New Roman" w:hAnsi="Times New Roman"/>
          <w:iCs/>
          <w:sz w:val="22"/>
          <w:szCs w:val="22"/>
        </w:rPr>
        <w:t xml:space="preserve"> (2020)</w:t>
      </w:r>
      <w:r w:rsidR="00220954">
        <w:rPr>
          <w:rFonts w:ascii="Times New Roman" w:hAnsi="Times New Roman"/>
          <w:iCs/>
          <w:sz w:val="22"/>
          <w:szCs w:val="22"/>
        </w:rPr>
        <w:t>, 734-752</w:t>
      </w:r>
      <w:r w:rsidR="00473DB3">
        <w:rPr>
          <w:rFonts w:ascii="Times New Roman" w:hAnsi="Times New Roman"/>
          <w:iCs/>
          <w:sz w:val="22"/>
          <w:szCs w:val="22"/>
        </w:rPr>
        <w:t>, with discussion and rejoinder</w:t>
      </w:r>
      <w:r w:rsidR="00220954">
        <w:rPr>
          <w:rFonts w:ascii="Times New Roman" w:hAnsi="Times New Roman"/>
          <w:iCs/>
          <w:sz w:val="22"/>
          <w:szCs w:val="22"/>
        </w:rPr>
        <w:t xml:space="preserve"> </w:t>
      </w:r>
      <w:r w:rsidR="00220954">
        <w:rPr>
          <w:rFonts w:ascii="Times New Roman" w:hAnsi="Times New Roman"/>
          <w:sz w:val="22"/>
          <w:szCs w:val="22"/>
        </w:rPr>
        <w:t>(with Scott H. Irwin and Kristen McCormack)</w:t>
      </w:r>
      <w:r w:rsidR="00341698">
        <w:rPr>
          <w:rFonts w:ascii="Times New Roman" w:hAnsi="Times New Roman"/>
          <w:sz w:val="22"/>
          <w:szCs w:val="22"/>
        </w:rPr>
        <w:t>.</w:t>
      </w:r>
    </w:p>
    <w:p w14:paraId="4434C015" w14:textId="77777777" w:rsidR="00AC592B" w:rsidRDefault="00AC592B" w:rsidP="00AC592B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6B9C397" w14:textId="3F2C9D74" w:rsidR="00822FE3" w:rsidRDefault="00822FE3" w:rsidP="00AC592B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“Federal Coal Program Reform, the Clean Power Plan, and the Interaction of Upstream and Downstream Climate Policies,” </w:t>
      </w:r>
      <w:r>
        <w:rPr>
          <w:rFonts w:ascii="Times New Roman" w:hAnsi="Times New Roman"/>
          <w:i/>
          <w:sz w:val="22"/>
          <w:szCs w:val="22"/>
        </w:rPr>
        <w:t>American Economic Journal – Economic Policy</w:t>
      </w:r>
      <w:r w:rsidR="00C751B1">
        <w:rPr>
          <w:rFonts w:ascii="Times New Roman" w:hAnsi="Times New Roman"/>
          <w:sz w:val="22"/>
          <w:szCs w:val="22"/>
        </w:rPr>
        <w:t xml:space="preserve"> </w:t>
      </w:r>
      <w:r w:rsidR="00D52366">
        <w:rPr>
          <w:rFonts w:ascii="Times New Roman" w:hAnsi="Times New Roman"/>
          <w:sz w:val="22"/>
          <w:szCs w:val="22"/>
        </w:rPr>
        <w:t xml:space="preserve">12(1) </w:t>
      </w:r>
      <w:r w:rsidR="00C751B1">
        <w:rPr>
          <w:rFonts w:ascii="Times New Roman" w:hAnsi="Times New Roman"/>
          <w:sz w:val="22"/>
          <w:szCs w:val="22"/>
        </w:rPr>
        <w:t>(2020), 167-</w:t>
      </w:r>
      <w:r w:rsidR="00D52366">
        <w:rPr>
          <w:rFonts w:ascii="Times New Roman" w:hAnsi="Times New Roman"/>
          <w:sz w:val="22"/>
          <w:szCs w:val="22"/>
        </w:rPr>
        <w:t>199</w:t>
      </w:r>
      <w:r w:rsidR="00DF66D3">
        <w:rPr>
          <w:rFonts w:ascii="Times New Roman" w:hAnsi="Times New Roman"/>
          <w:sz w:val="22"/>
          <w:szCs w:val="22"/>
        </w:rPr>
        <w:t xml:space="preserve"> (with T. Gerarden and S. Reeder).</w:t>
      </w:r>
    </w:p>
    <w:p w14:paraId="2DA134CC" w14:textId="1C733ECB" w:rsidR="00374C71" w:rsidRDefault="00374C71" w:rsidP="00AC592B">
      <w:pPr>
        <w:pStyle w:val="PlainText"/>
        <w:rPr>
          <w:rFonts w:ascii="Times New Roman" w:hAnsi="Times New Roman"/>
          <w:sz w:val="22"/>
          <w:szCs w:val="22"/>
        </w:rPr>
      </w:pPr>
    </w:p>
    <w:p w14:paraId="0C3CAC91" w14:textId="35B17937" w:rsidR="00374C71" w:rsidRDefault="00374C71" w:rsidP="00AC592B">
      <w:pPr>
        <w:pStyle w:val="PlainText"/>
        <w:rPr>
          <w:rFonts w:ascii="Times New Roman" w:hAnsi="Times New Roman"/>
          <w:sz w:val="22"/>
          <w:szCs w:val="22"/>
        </w:rPr>
      </w:pPr>
      <w:r w:rsidRPr="00374C71">
        <w:rPr>
          <w:rFonts w:ascii="Times New Roman" w:hAnsi="Times New Roman"/>
          <w:sz w:val="22"/>
          <w:szCs w:val="22"/>
        </w:rPr>
        <w:t>“An Econometric Model of International Long-run Growth Dynamics,” NBER Working Paper 26593, December 2019, The Review of Economics and Statistics (with Ulrich Müller and Mark Watson).</w:t>
      </w:r>
    </w:p>
    <w:p w14:paraId="0F914928" w14:textId="77777777" w:rsidR="007A12DF" w:rsidRDefault="007A12DF" w:rsidP="007A12DF">
      <w:pPr>
        <w:pStyle w:val="PlainText"/>
        <w:rPr>
          <w:rFonts w:ascii="Times New Roman" w:hAnsi="Times New Roman"/>
          <w:sz w:val="22"/>
          <w:szCs w:val="22"/>
        </w:rPr>
      </w:pPr>
    </w:p>
    <w:p w14:paraId="53B03A14" w14:textId="4A9D201D" w:rsidR="007A12DF" w:rsidRPr="007449C4" w:rsidRDefault="007A12DF" w:rsidP="007A12DF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“Weak Instruments in IV Regression: Theory and Practice,” </w:t>
      </w:r>
      <w:r>
        <w:rPr>
          <w:rFonts w:ascii="Times New Roman" w:hAnsi="Times New Roman"/>
          <w:i/>
          <w:sz w:val="22"/>
          <w:szCs w:val="22"/>
        </w:rPr>
        <w:t>Annual Review of Economics</w:t>
      </w:r>
      <w:r>
        <w:rPr>
          <w:rFonts w:ascii="Times New Roman" w:hAnsi="Times New Roman"/>
          <w:sz w:val="22"/>
          <w:szCs w:val="22"/>
        </w:rPr>
        <w:t xml:space="preserve"> 11(1) (2019), </w:t>
      </w:r>
      <w:r w:rsidRPr="00F5012B">
        <w:rPr>
          <w:rFonts w:ascii="Times New Roman" w:hAnsi="Times New Roman"/>
          <w:sz w:val="22"/>
          <w:szCs w:val="22"/>
        </w:rPr>
        <w:t>727–753</w:t>
      </w:r>
      <w:r>
        <w:rPr>
          <w:rFonts w:ascii="Times New Roman" w:hAnsi="Times New Roman"/>
          <w:sz w:val="22"/>
          <w:szCs w:val="22"/>
        </w:rPr>
        <w:t xml:space="preserve"> (with I</w:t>
      </w:r>
      <w:r w:rsidR="003770F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Andrews and L</w:t>
      </w:r>
      <w:r w:rsidR="003770F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Sun). </w:t>
      </w:r>
    </w:p>
    <w:p w14:paraId="2AB0F419" w14:textId="77777777" w:rsidR="00822FE3" w:rsidRDefault="00822FE3" w:rsidP="00822FE3">
      <w:pPr>
        <w:pStyle w:val="PlainText"/>
        <w:rPr>
          <w:rFonts w:ascii="Times New Roman" w:hAnsi="Times New Roman"/>
          <w:sz w:val="22"/>
          <w:szCs w:val="22"/>
        </w:rPr>
      </w:pPr>
    </w:p>
    <w:p w14:paraId="61912CF6" w14:textId="19539F0F" w:rsidR="00FE755B" w:rsidRPr="00FE755B" w:rsidRDefault="00FE755B" w:rsidP="00822FE3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“The Business Cycle is Alive and Well,” </w:t>
      </w:r>
      <w:r>
        <w:rPr>
          <w:rFonts w:ascii="Times New Roman" w:hAnsi="Times New Roman"/>
          <w:i/>
          <w:sz w:val="22"/>
          <w:szCs w:val="22"/>
        </w:rPr>
        <w:t>Business Economics</w:t>
      </w:r>
      <w:r w:rsidR="00496FA2">
        <w:rPr>
          <w:rFonts w:ascii="Times New Roman" w:hAnsi="Times New Roman"/>
          <w:sz w:val="22"/>
          <w:szCs w:val="22"/>
        </w:rPr>
        <w:t xml:space="preserve"> 54(1)</w:t>
      </w:r>
      <w:r w:rsidR="00B31A2C">
        <w:rPr>
          <w:rFonts w:ascii="Times New Roman" w:hAnsi="Times New Roman"/>
          <w:sz w:val="22"/>
          <w:szCs w:val="22"/>
        </w:rPr>
        <w:t xml:space="preserve"> (2019)</w:t>
      </w:r>
      <w:r w:rsidR="00496FA2">
        <w:rPr>
          <w:rFonts w:ascii="Times New Roman" w:hAnsi="Times New Roman"/>
          <w:sz w:val="22"/>
          <w:szCs w:val="22"/>
        </w:rPr>
        <w:t>, 79-84.</w:t>
      </w:r>
      <w:r w:rsidR="003D2987">
        <w:rPr>
          <w:rFonts w:ascii="Times New Roman" w:hAnsi="Times New Roman"/>
          <w:sz w:val="22"/>
          <w:szCs w:val="22"/>
        </w:rPr>
        <w:t xml:space="preserve"> (Awarded </w:t>
      </w:r>
      <w:r w:rsidR="003D2987" w:rsidRPr="003D2987">
        <w:rPr>
          <w:rFonts w:ascii="Times New Roman" w:hAnsi="Times New Roman"/>
          <w:sz w:val="22"/>
          <w:szCs w:val="22"/>
        </w:rPr>
        <w:t xml:space="preserve">Abramson Scroll </w:t>
      </w:r>
      <w:r w:rsidR="003D2987">
        <w:rPr>
          <w:rFonts w:ascii="Times New Roman" w:hAnsi="Times New Roman"/>
          <w:sz w:val="22"/>
          <w:szCs w:val="22"/>
        </w:rPr>
        <w:t>by the National Association of Business Economists for outstanding article</w:t>
      </w:r>
      <w:r w:rsidR="00CA3992">
        <w:rPr>
          <w:rFonts w:ascii="Times New Roman" w:hAnsi="Times New Roman"/>
          <w:sz w:val="22"/>
          <w:szCs w:val="22"/>
        </w:rPr>
        <w:t xml:space="preserve"> in </w:t>
      </w:r>
      <w:r w:rsidR="00CA3992">
        <w:rPr>
          <w:rFonts w:ascii="Times New Roman" w:hAnsi="Times New Roman"/>
          <w:i/>
          <w:sz w:val="22"/>
          <w:szCs w:val="22"/>
        </w:rPr>
        <w:t>Business Economics</w:t>
      </w:r>
      <w:r w:rsidR="003D2987">
        <w:rPr>
          <w:rFonts w:ascii="Times New Roman" w:hAnsi="Times New Roman"/>
          <w:sz w:val="22"/>
          <w:szCs w:val="22"/>
        </w:rPr>
        <w:t>)</w:t>
      </w:r>
      <w:r w:rsidR="00341698">
        <w:rPr>
          <w:rFonts w:ascii="Times New Roman" w:hAnsi="Times New Roman"/>
          <w:sz w:val="22"/>
          <w:szCs w:val="22"/>
        </w:rPr>
        <w:t>.</w:t>
      </w:r>
    </w:p>
    <w:p w14:paraId="1976B6F5" w14:textId="77777777" w:rsidR="007449C4" w:rsidRDefault="007449C4" w:rsidP="00313FED">
      <w:pPr>
        <w:pStyle w:val="PlainText"/>
        <w:rPr>
          <w:rFonts w:ascii="Times New Roman" w:hAnsi="Times New Roman"/>
          <w:sz w:val="22"/>
          <w:szCs w:val="22"/>
        </w:rPr>
      </w:pPr>
    </w:p>
    <w:p w14:paraId="7A558375" w14:textId="77777777" w:rsidR="00313FED" w:rsidRPr="00C00FC0" w:rsidRDefault="00313FED" w:rsidP="00313FED">
      <w:pPr>
        <w:pStyle w:val="PlainText"/>
        <w:rPr>
          <w:rFonts w:ascii="Times New Roman" w:hAnsi="Times New Roman"/>
          <w:bCs/>
          <w:sz w:val="22"/>
          <w:szCs w:val="22"/>
        </w:rPr>
      </w:pPr>
      <w:r w:rsidRPr="00BB1AB1">
        <w:rPr>
          <w:rFonts w:ascii="Times New Roman" w:hAnsi="Times New Roman"/>
          <w:sz w:val="22"/>
          <w:szCs w:val="22"/>
        </w:rPr>
        <w:t>“</w:t>
      </w:r>
      <w:r w:rsidRPr="00BB1AB1">
        <w:rPr>
          <w:rFonts w:ascii="Times New Roman" w:hAnsi="Times New Roman"/>
          <w:bCs/>
          <w:sz w:val="22"/>
          <w:szCs w:val="22"/>
        </w:rPr>
        <w:t>Cost Pass-Through to Higher Ethanol Blends at the Pump: Evidence from Minnesota Gas Station Data,”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</w:rPr>
        <w:t>Journal of Environmental Economics and Management</w:t>
      </w:r>
      <w:r>
        <w:rPr>
          <w:rFonts w:ascii="Times New Roman" w:hAnsi="Times New Roman"/>
          <w:bCs/>
          <w:sz w:val="22"/>
          <w:szCs w:val="22"/>
        </w:rPr>
        <w:t xml:space="preserve"> 93 (2019), 1-19 (with Jing Li).</w:t>
      </w:r>
    </w:p>
    <w:p w14:paraId="3DA11105" w14:textId="77777777" w:rsidR="00A244A5" w:rsidRDefault="00A244A5" w:rsidP="00A244A5">
      <w:pPr>
        <w:pStyle w:val="PlainText"/>
        <w:rPr>
          <w:rFonts w:ascii="Times New Roman" w:hAnsi="Times New Roman"/>
          <w:sz w:val="22"/>
          <w:szCs w:val="22"/>
        </w:rPr>
      </w:pPr>
    </w:p>
    <w:p w14:paraId="6716CDD9" w14:textId="285BECB0" w:rsidR="00640381" w:rsidRDefault="00640381" w:rsidP="0064038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“HAR Inference: Recommendations for Practice,” (including discussion and rejoinder) </w:t>
      </w:r>
      <w:r>
        <w:rPr>
          <w:rFonts w:ascii="Times New Roman" w:hAnsi="Times New Roman"/>
          <w:i/>
          <w:sz w:val="22"/>
          <w:szCs w:val="22"/>
        </w:rPr>
        <w:t xml:space="preserve">Journal of Business &amp; Economic Statistics </w:t>
      </w:r>
      <w:r>
        <w:rPr>
          <w:rFonts w:ascii="Times New Roman" w:hAnsi="Times New Roman"/>
          <w:sz w:val="22"/>
          <w:szCs w:val="22"/>
        </w:rPr>
        <w:t>36 no. 4 (2018), 541-574 (with</w:t>
      </w:r>
      <w:r w:rsidRPr="007C3F14">
        <w:rPr>
          <w:rFonts w:ascii="Times New Roman" w:hAnsi="Times New Roman"/>
          <w:sz w:val="22"/>
          <w:szCs w:val="22"/>
        </w:rPr>
        <w:t xml:space="preserve"> Eben Lazarus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7C3F14">
        <w:rPr>
          <w:rFonts w:ascii="Times New Roman" w:hAnsi="Times New Roman"/>
          <w:sz w:val="22"/>
          <w:szCs w:val="22"/>
        </w:rPr>
        <w:t>Daniel J. Lewis</w:t>
      </w:r>
      <w:r>
        <w:rPr>
          <w:rFonts w:ascii="Times New Roman" w:hAnsi="Times New Roman"/>
          <w:sz w:val="22"/>
          <w:szCs w:val="22"/>
        </w:rPr>
        <w:t>, and Mark W. Watson)</w:t>
      </w:r>
      <w:r w:rsidR="00F5658D">
        <w:rPr>
          <w:rFonts w:ascii="Times New Roman" w:hAnsi="Times New Roman"/>
          <w:sz w:val="22"/>
          <w:szCs w:val="22"/>
        </w:rPr>
        <w:t>.</w:t>
      </w:r>
    </w:p>
    <w:p w14:paraId="6993EDD5" w14:textId="6B17F2AC" w:rsidR="007A2E4A" w:rsidRDefault="007A2E4A" w:rsidP="00640381">
      <w:pPr>
        <w:pStyle w:val="PlainText"/>
        <w:rPr>
          <w:rFonts w:ascii="Times New Roman" w:hAnsi="Times New Roman"/>
          <w:sz w:val="22"/>
          <w:szCs w:val="22"/>
        </w:rPr>
      </w:pPr>
    </w:p>
    <w:p w14:paraId="10C598B6" w14:textId="05F5503B" w:rsidR="007A2E4A" w:rsidRDefault="007A2E4A" w:rsidP="0064038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“Inference in Structural Vector Autoregressions Identified with an External Instrument,” </w:t>
      </w:r>
      <w:r>
        <w:rPr>
          <w:rFonts w:ascii="Times New Roman" w:hAnsi="Times New Roman"/>
          <w:i/>
          <w:iCs/>
          <w:sz w:val="22"/>
          <w:szCs w:val="22"/>
        </w:rPr>
        <w:t>Journal of Econometrics</w:t>
      </w:r>
      <w:r>
        <w:rPr>
          <w:rFonts w:ascii="Times New Roman" w:hAnsi="Times New Roman"/>
          <w:sz w:val="22"/>
          <w:szCs w:val="22"/>
        </w:rPr>
        <w:t>, November 2018 (with J. Montiel Olea and M.W. Watson).</w:t>
      </w:r>
    </w:p>
    <w:p w14:paraId="70E3E049" w14:textId="77777777" w:rsidR="007206B3" w:rsidRDefault="007206B3" w:rsidP="00640381">
      <w:pPr>
        <w:pStyle w:val="PlainText"/>
        <w:rPr>
          <w:rFonts w:ascii="Times New Roman" w:hAnsi="Times New Roman"/>
          <w:sz w:val="22"/>
          <w:szCs w:val="22"/>
        </w:rPr>
      </w:pPr>
    </w:p>
    <w:p w14:paraId="71204448" w14:textId="7B2AF234" w:rsidR="007206B3" w:rsidRPr="007206B3" w:rsidRDefault="007206B3" w:rsidP="0064038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“The Cost of Reducing Greenhouse Gas Emissions,” </w:t>
      </w:r>
      <w:r>
        <w:rPr>
          <w:rFonts w:ascii="Times New Roman" w:hAnsi="Times New Roman"/>
          <w:i/>
          <w:sz w:val="22"/>
          <w:szCs w:val="22"/>
        </w:rPr>
        <w:t>Journal of Economic Perspectives</w:t>
      </w:r>
      <w:r>
        <w:rPr>
          <w:rFonts w:ascii="Times New Roman" w:hAnsi="Times New Roman"/>
          <w:sz w:val="22"/>
          <w:szCs w:val="22"/>
        </w:rPr>
        <w:t xml:space="preserve"> 32 (Fall 2018), 53-72 (with</w:t>
      </w:r>
      <w:r w:rsidR="00EA570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Kenneth Gillingham).</w:t>
      </w:r>
    </w:p>
    <w:p w14:paraId="7DE8706B" w14:textId="77777777" w:rsidR="00C00FC0" w:rsidRDefault="00C00FC0" w:rsidP="00C00FC0">
      <w:pPr>
        <w:pStyle w:val="PlainText"/>
        <w:rPr>
          <w:rFonts w:ascii="Times New Roman" w:hAnsi="Times New Roman"/>
          <w:sz w:val="22"/>
          <w:szCs w:val="22"/>
        </w:rPr>
      </w:pPr>
    </w:p>
    <w:p w14:paraId="592DB939" w14:textId="77777777" w:rsidR="00882460" w:rsidRPr="00882460" w:rsidRDefault="00882460" w:rsidP="00C00FC0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“Identification and Estimation of Dynamic Causal Effects in Macroeconomics Using External Instruments,” </w:t>
      </w:r>
      <w:r>
        <w:rPr>
          <w:rFonts w:ascii="Times New Roman" w:hAnsi="Times New Roman"/>
          <w:i/>
          <w:sz w:val="22"/>
          <w:szCs w:val="22"/>
        </w:rPr>
        <w:t>Economic Journal</w:t>
      </w:r>
      <w:r w:rsidR="0029395A">
        <w:rPr>
          <w:rFonts w:ascii="Times New Roman" w:hAnsi="Times New Roman"/>
          <w:sz w:val="22"/>
          <w:szCs w:val="22"/>
        </w:rPr>
        <w:t xml:space="preserve"> 128 (2018), 917-948 (with Mark W. Watson).</w:t>
      </w:r>
    </w:p>
    <w:p w14:paraId="4A279F64" w14:textId="77777777" w:rsidR="00BB005D" w:rsidRDefault="00BB005D" w:rsidP="00536E24">
      <w:pPr>
        <w:pStyle w:val="PlainText"/>
        <w:rPr>
          <w:rFonts w:ascii="Times New Roman" w:hAnsi="Times New Roman"/>
          <w:sz w:val="22"/>
          <w:szCs w:val="22"/>
        </w:rPr>
      </w:pPr>
    </w:p>
    <w:p w14:paraId="6D1A9771" w14:textId="77777777" w:rsidR="00BB005D" w:rsidRDefault="00BB005D" w:rsidP="00536E24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BB005D">
        <w:rPr>
          <w:rFonts w:ascii="Times New Roman" w:hAnsi="Times New Roman"/>
          <w:sz w:val="22"/>
          <w:szCs w:val="22"/>
        </w:rPr>
        <w:t>The Disappointing Recovery of Output Since 2009</w:t>
      </w:r>
      <w:r>
        <w:rPr>
          <w:rFonts w:ascii="Times New Roman" w:hAnsi="Times New Roman"/>
          <w:sz w:val="22"/>
          <w:szCs w:val="22"/>
        </w:rPr>
        <w:t>,”</w:t>
      </w:r>
      <w:r w:rsidRPr="00BB005D">
        <w:rPr>
          <w:rFonts w:ascii="Times New Roman" w:hAnsi="Times New Roman"/>
          <w:sz w:val="22"/>
          <w:szCs w:val="22"/>
        </w:rPr>
        <w:t xml:space="preserve"> </w:t>
      </w:r>
      <w:r w:rsidRPr="00BB005D">
        <w:rPr>
          <w:rFonts w:ascii="Times New Roman" w:hAnsi="Times New Roman"/>
          <w:i/>
          <w:sz w:val="22"/>
          <w:szCs w:val="22"/>
        </w:rPr>
        <w:t>Brookings Papers on Economic Activity</w:t>
      </w:r>
      <w:r>
        <w:rPr>
          <w:rFonts w:ascii="Times New Roman" w:hAnsi="Times New Roman"/>
          <w:sz w:val="22"/>
          <w:szCs w:val="22"/>
        </w:rPr>
        <w:t xml:space="preserve"> (Spring 2017), 1-89 (with J. Fernald, R.E. Hall, and M.W. Watson).</w:t>
      </w:r>
    </w:p>
    <w:p w14:paraId="3030BB45" w14:textId="77777777" w:rsidR="00BB005D" w:rsidRDefault="00BB005D" w:rsidP="00536E24">
      <w:pPr>
        <w:pStyle w:val="PlainText"/>
        <w:rPr>
          <w:rFonts w:ascii="Times New Roman" w:hAnsi="Times New Roman"/>
          <w:sz w:val="22"/>
          <w:szCs w:val="22"/>
        </w:rPr>
      </w:pPr>
    </w:p>
    <w:p w14:paraId="588D0B39" w14:textId="77777777" w:rsidR="00536E24" w:rsidRPr="004C7F0F" w:rsidRDefault="00536E24" w:rsidP="00536E24">
      <w:pPr>
        <w:pStyle w:val="PlainText"/>
        <w:rPr>
          <w:rFonts w:ascii="Times New Roman" w:hAnsi="Times New Roman"/>
          <w:sz w:val="22"/>
          <w:szCs w:val="22"/>
        </w:rPr>
      </w:pPr>
      <w:r w:rsidRPr="00D72C17">
        <w:rPr>
          <w:rFonts w:ascii="Times New Roman" w:hAnsi="Times New Roman"/>
          <w:sz w:val="22"/>
          <w:szCs w:val="22"/>
        </w:rPr>
        <w:t>“The Pass-Through of RIN Prices to Wholesale and Retail Fuels under the Rene</w:t>
      </w:r>
      <w:r w:rsidRPr="004C7F0F">
        <w:rPr>
          <w:rFonts w:ascii="Times New Roman" w:hAnsi="Times New Roman"/>
          <w:sz w:val="22"/>
          <w:szCs w:val="22"/>
        </w:rPr>
        <w:t>wable Fuel Standard</w:t>
      </w:r>
      <w:r>
        <w:rPr>
          <w:rFonts w:ascii="Times New Roman" w:hAnsi="Times New Roman"/>
          <w:sz w:val="22"/>
          <w:szCs w:val="22"/>
        </w:rPr>
        <w:t>,”</w:t>
      </w:r>
      <w:r w:rsidR="00EC5224">
        <w:rPr>
          <w:rFonts w:ascii="Times New Roman" w:hAnsi="Times New Roman"/>
          <w:sz w:val="22"/>
          <w:szCs w:val="22"/>
        </w:rPr>
        <w:t xml:space="preserve"> </w:t>
      </w:r>
      <w:r w:rsidR="00EC5224">
        <w:rPr>
          <w:rFonts w:ascii="Times New Roman" w:hAnsi="Times New Roman"/>
          <w:i/>
          <w:sz w:val="22"/>
          <w:szCs w:val="22"/>
        </w:rPr>
        <w:t>Journal of the Association of Environmental and Resource Economists</w:t>
      </w:r>
      <w:r w:rsidR="00EC5224">
        <w:rPr>
          <w:rFonts w:ascii="Times New Roman" w:hAnsi="Times New Roman"/>
          <w:sz w:val="22"/>
          <w:szCs w:val="22"/>
        </w:rPr>
        <w:t xml:space="preserve"> 4(4)</w:t>
      </w:r>
      <w:r w:rsidR="00695A22">
        <w:rPr>
          <w:rFonts w:ascii="Times New Roman" w:hAnsi="Times New Roman"/>
          <w:sz w:val="22"/>
          <w:szCs w:val="22"/>
        </w:rPr>
        <w:t xml:space="preserve"> (2017)</w:t>
      </w:r>
      <w:r w:rsidR="00EC5224">
        <w:rPr>
          <w:rFonts w:ascii="Times New Roman" w:hAnsi="Times New Roman"/>
          <w:sz w:val="22"/>
          <w:szCs w:val="22"/>
        </w:rPr>
        <w:t>, 1081-1119.</w:t>
      </w:r>
    </w:p>
    <w:p w14:paraId="35F47CA6" w14:textId="77777777" w:rsidR="00536E24" w:rsidRDefault="00536E24" w:rsidP="00A244A5">
      <w:pPr>
        <w:pStyle w:val="PlainText"/>
        <w:rPr>
          <w:rFonts w:ascii="Times New Roman" w:hAnsi="Times New Roman"/>
          <w:sz w:val="22"/>
          <w:szCs w:val="22"/>
        </w:rPr>
      </w:pPr>
    </w:p>
    <w:p w14:paraId="7F5EB834" w14:textId="3809BF11" w:rsidR="00810684" w:rsidRPr="00F31142" w:rsidRDefault="00810684" w:rsidP="00810684">
      <w:pPr>
        <w:pStyle w:val="PlainText"/>
        <w:rPr>
          <w:rFonts w:ascii="Times New Roman" w:hAnsi="Times New Roman"/>
          <w:sz w:val="22"/>
          <w:szCs w:val="22"/>
        </w:rPr>
      </w:pPr>
      <w:r w:rsidRPr="00F31142">
        <w:rPr>
          <w:rFonts w:ascii="Times New Roman" w:hAnsi="Times New Roman"/>
          <w:sz w:val="22"/>
          <w:szCs w:val="22"/>
        </w:rPr>
        <w:t xml:space="preserve">“Twenty Years of Time Series Econometrics in </w:t>
      </w:r>
      <w:r w:rsidR="001F3DBE">
        <w:rPr>
          <w:rFonts w:ascii="Times New Roman" w:hAnsi="Times New Roman"/>
          <w:sz w:val="22"/>
          <w:szCs w:val="22"/>
        </w:rPr>
        <w:t>Ten</w:t>
      </w:r>
      <w:r w:rsidRPr="00F31142">
        <w:rPr>
          <w:rFonts w:ascii="Times New Roman" w:hAnsi="Times New Roman"/>
          <w:sz w:val="22"/>
          <w:szCs w:val="22"/>
        </w:rPr>
        <w:t xml:space="preserve"> Pictures,” </w:t>
      </w:r>
      <w:r>
        <w:rPr>
          <w:rFonts w:ascii="Times New Roman" w:hAnsi="Times New Roman"/>
          <w:i/>
          <w:sz w:val="22"/>
          <w:szCs w:val="22"/>
        </w:rPr>
        <w:t>Journal of Economic Perspectives</w:t>
      </w:r>
      <w:r>
        <w:rPr>
          <w:rFonts w:ascii="Times New Roman" w:hAnsi="Times New Roman"/>
          <w:sz w:val="22"/>
          <w:szCs w:val="22"/>
        </w:rPr>
        <w:t xml:space="preserve"> </w:t>
      </w:r>
      <w:r w:rsidR="00E653FF">
        <w:rPr>
          <w:rFonts w:ascii="Times New Roman" w:hAnsi="Times New Roman"/>
          <w:sz w:val="22"/>
          <w:szCs w:val="22"/>
        </w:rPr>
        <w:t xml:space="preserve">31(2) </w:t>
      </w:r>
      <w:r>
        <w:rPr>
          <w:rFonts w:ascii="Times New Roman" w:hAnsi="Times New Roman"/>
          <w:sz w:val="22"/>
          <w:szCs w:val="22"/>
        </w:rPr>
        <w:t>(</w:t>
      </w:r>
      <w:r w:rsidR="00E653FF">
        <w:rPr>
          <w:rFonts w:ascii="Times New Roman" w:hAnsi="Times New Roman"/>
          <w:sz w:val="22"/>
          <w:szCs w:val="22"/>
        </w:rPr>
        <w:t xml:space="preserve">Spring </w:t>
      </w:r>
      <w:r>
        <w:rPr>
          <w:rFonts w:ascii="Times New Roman" w:hAnsi="Times New Roman"/>
          <w:sz w:val="22"/>
          <w:szCs w:val="22"/>
        </w:rPr>
        <w:t>2017)</w:t>
      </w:r>
      <w:r w:rsidR="00E653FF">
        <w:rPr>
          <w:rFonts w:ascii="Times New Roman" w:hAnsi="Times New Roman"/>
          <w:sz w:val="22"/>
          <w:szCs w:val="22"/>
        </w:rPr>
        <w:t>, 59-86</w:t>
      </w:r>
      <w:r w:rsidRPr="00F31142">
        <w:rPr>
          <w:rFonts w:ascii="Times New Roman" w:hAnsi="Times New Roman"/>
          <w:sz w:val="22"/>
          <w:szCs w:val="22"/>
        </w:rPr>
        <w:t xml:space="preserve"> (with Mark Watson)</w:t>
      </w:r>
      <w:r w:rsidR="00341698">
        <w:rPr>
          <w:rFonts w:ascii="Times New Roman" w:hAnsi="Times New Roman"/>
          <w:sz w:val="22"/>
          <w:szCs w:val="22"/>
        </w:rPr>
        <w:t>.</w:t>
      </w:r>
    </w:p>
    <w:p w14:paraId="6FCDA32A" w14:textId="77777777" w:rsidR="00810684" w:rsidRPr="003C6024" w:rsidRDefault="00810684" w:rsidP="00810684">
      <w:pPr>
        <w:pStyle w:val="PlainText"/>
        <w:rPr>
          <w:rFonts w:ascii="Times New Roman" w:hAnsi="Times New Roman"/>
          <w:sz w:val="22"/>
          <w:szCs w:val="22"/>
        </w:rPr>
      </w:pPr>
    </w:p>
    <w:p w14:paraId="3EF98143" w14:textId="77777777" w:rsidR="00810684" w:rsidRPr="003C6024" w:rsidRDefault="00810684" w:rsidP="00810684">
      <w:pPr>
        <w:pStyle w:val="PlainText"/>
        <w:rPr>
          <w:rFonts w:ascii="Times New Roman" w:hAnsi="Times New Roman"/>
          <w:sz w:val="22"/>
          <w:szCs w:val="22"/>
        </w:rPr>
      </w:pPr>
      <w:r w:rsidRPr="003C6024">
        <w:rPr>
          <w:rFonts w:ascii="Times New Roman" w:hAnsi="Times New Roman"/>
          <w:sz w:val="22"/>
          <w:szCs w:val="22"/>
        </w:rPr>
        <w:t>“</w:t>
      </w:r>
      <w:r w:rsidR="003C6024" w:rsidRPr="003C6024">
        <w:rPr>
          <w:rFonts w:ascii="Times New Roman" w:hAnsi="Times New Roman"/>
          <w:bCs/>
          <w:sz w:val="22"/>
          <w:szCs w:val="22"/>
        </w:rPr>
        <w:t>Integrated Assessment Models and the Social Cost of Carbon: A Review and Assessment of U.S. Experience</w:t>
      </w:r>
      <w:r w:rsidRPr="003C6024">
        <w:rPr>
          <w:rFonts w:ascii="Times New Roman" w:hAnsi="Times New Roman"/>
          <w:sz w:val="22"/>
          <w:szCs w:val="22"/>
        </w:rPr>
        <w:t xml:space="preserve">,” </w:t>
      </w:r>
      <w:r w:rsidRPr="003C6024">
        <w:rPr>
          <w:rFonts w:ascii="Times New Roman" w:hAnsi="Times New Roman"/>
          <w:i/>
          <w:sz w:val="22"/>
          <w:szCs w:val="22"/>
        </w:rPr>
        <w:t>Review of Environmental Economics and Policy</w:t>
      </w:r>
      <w:r w:rsidRPr="003C6024">
        <w:rPr>
          <w:rFonts w:ascii="Times New Roman" w:hAnsi="Times New Roman"/>
          <w:sz w:val="22"/>
          <w:szCs w:val="22"/>
        </w:rPr>
        <w:t xml:space="preserve"> </w:t>
      </w:r>
      <w:r w:rsidR="003C6024">
        <w:rPr>
          <w:rFonts w:ascii="Times New Roman" w:hAnsi="Times New Roman"/>
          <w:sz w:val="22"/>
          <w:szCs w:val="22"/>
        </w:rPr>
        <w:t xml:space="preserve">11(1) </w:t>
      </w:r>
      <w:r w:rsidRPr="003C6024">
        <w:rPr>
          <w:rFonts w:ascii="Times New Roman" w:hAnsi="Times New Roman"/>
          <w:sz w:val="22"/>
          <w:szCs w:val="22"/>
        </w:rPr>
        <w:t>(2017)</w:t>
      </w:r>
      <w:r w:rsidR="003C6024">
        <w:rPr>
          <w:rFonts w:ascii="Times New Roman" w:hAnsi="Times New Roman"/>
          <w:sz w:val="22"/>
          <w:szCs w:val="22"/>
        </w:rPr>
        <w:t>, 80-99</w:t>
      </w:r>
      <w:r w:rsidRPr="003C6024">
        <w:rPr>
          <w:rFonts w:ascii="Times New Roman" w:hAnsi="Times New Roman"/>
          <w:sz w:val="22"/>
          <w:szCs w:val="22"/>
        </w:rPr>
        <w:t xml:space="preserve"> (with G. Metcalf)</w:t>
      </w:r>
      <w:r w:rsidR="00505756">
        <w:rPr>
          <w:rFonts w:ascii="Times New Roman" w:hAnsi="Times New Roman"/>
          <w:sz w:val="22"/>
          <w:szCs w:val="22"/>
        </w:rPr>
        <w:t>.</w:t>
      </w:r>
    </w:p>
    <w:p w14:paraId="04E0BCB0" w14:textId="77777777" w:rsidR="00D61DB5" w:rsidRDefault="00D61DB5" w:rsidP="00D61DB5">
      <w:pPr>
        <w:pStyle w:val="PlainText"/>
        <w:rPr>
          <w:rFonts w:ascii="Times New Roman" w:hAnsi="Times New Roman"/>
          <w:sz w:val="22"/>
          <w:szCs w:val="22"/>
        </w:rPr>
      </w:pPr>
    </w:p>
    <w:p w14:paraId="3CB35B25" w14:textId="77777777" w:rsidR="00D61DB5" w:rsidRPr="004E0471" w:rsidRDefault="00D61DB5" w:rsidP="00D61DB5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“Anticipation, Tax Avoidance, and the Elasticity of Gasoline Demand,” </w:t>
      </w:r>
      <w:r>
        <w:rPr>
          <w:rFonts w:ascii="Times New Roman" w:hAnsi="Times New Roman"/>
          <w:i/>
          <w:sz w:val="22"/>
          <w:szCs w:val="22"/>
        </w:rPr>
        <w:t>Journal of Applied Econometrics</w:t>
      </w:r>
      <w:r>
        <w:rPr>
          <w:rFonts w:ascii="Times New Roman" w:hAnsi="Times New Roman"/>
          <w:sz w:val="22"/>
          <w:szCs w:val="22"/>
        </w:rPr>
        <w:t xml:space="preserve"> 32(1) (2017), 1-15 (with J. Coglianese, L.W. Davis, and L. Kilian).</w:t>
      </w:r>
    </w:p>
    <w:p w14:paraId="47BC5E8D" w14:textId="77777777" w:rsidR="00810684" w:rsidRPr="003C6024" w:rsidRDefault="00810684" w:rsidP="00810684">
      <w:pPr>
        <w:outlineLvl w:val="0"/>
        <w:rPr>
          <w:sz w:val="22"/>
          <w:szCs w:val="22"/>
        </w:rPr>
      </w:pPr>
    </w:p>
    <w:p w14:paraId="20842556" w14:textId="77777777" w:rsidR="004E0471" w:rsidRPr="004E0471" w:rsidRDefault="004E0471" w:rsidP="00810684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“Core Inflation and Trend Inflation,” </w:t>
      </w:r>
      <w:r>
        <w:rPr>
          <w:rFonts w:ascii="Times New Roman" w:hAnsi="Times New Roman"/>
          <w:i/>
          <w:sz w:val="22"/>
          <w:szCs w:val="22"/>
        </w:rPr>
        <w:t>The Review of Economics and Statistics</w:t>
      </w:r>
      <w:r>
        <w:rPr>
          <w:rFonts w:ascii="Times New Roman" w:hAnsi="Times New Roman"/>
          <w:sz w:val="22"/>
          <w:szCs w:val="22"/>
        </w:rPr>
        <w:t xml:space="preserve"> </w:t>
      </w:r>
      <w:r w:rsidR="00505756">
        <w:rPr>
          <w:rFonts w:ascii="Times New Roman" w:hAnsi="Times New Roman"/>
          <w:sz w:val="22"/>
          <w:szCs w:val="22"/>
        </w:rPr>
        <w:t xml:space="preserve">98(4) (2016), 770-784 </w:t>
      </w:r>
      <w:r>
        <w:rPr>
          <w:rFonts w:ascii="Times New Roman" w:hAnsi="Times New Roman"/>
          <w:sz w:val="22"/>
          <w:szCs w:val="22"/>
        </w:rPr>
        <w:t>(with MW Watson).</w:t>
      </w:r>
    </w:p>
    <w:p w14:paraId="08990D1E" w14:textId="77777777" w:rsidR="00895878" w:rsidRPr="007F63FD" w:rsidRDefault="00895878" w:rsidP="00895878">
      <w:pPr>
        <w:pStyle w:val="PlainText"/>
        <w:rPr>
          <w:rFonts w:ascii="Times New Roman" w:hAnsi="Times New Roman"/>
          <w:sz w:val="22"/>
          <w:szCs w:val="22"/>
        </w:rPr>
      </w:pPr>
    </w:p>
    <w:p w14:paraId="7298E634" w14:textId="77777777" w:rsidR="00954070" w:rsidRPr="00954070" w:rsidRDefault="00954070" w:rsidP="00954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C3D5C">
        <w:rPr>
          <w:sz w:val="22"/>
          <w:szCs w:val="22"/>
        </w:rPr>
        <w:t>“</w:t>
      </w:r>
      <w:r w:rsidRPr="006C3D5C">
        <w:rPr>
          <w:rStyle w:val="Strong"/>
          <w:b w:val="0"/>
          <w:sz w:val="22"/>
          <w:szCs w:val="22"/>
        </w:rPr>
        <w:t xml:space="preserve">The Economic Recovery Five Years after the Financial Crisis,” </w:t>
      </w:r>
      <w:r>
        <w:rPr>
          <w:rStyle w:val="Strong"/>
          <w:b w:val="0"/>
          <w:i/>
          <w:sz w:val="22"/>
          <w:szCs w:val="22"/>
        </w:rPr>
        <w:t>Business Economics</w:t>
      </w:r>
      <w:r>
        <w:rPr>
          <w:rStyle w:val="Strong"/>
          <w:b w:val="0"/>
          <w:sz w:val="22"/>
          <w:szCs w:val="22"/>
        </w:rPr>
        <w:t xml:space="preserve"> 49(1)</w:t>
      </w:r>
      <w:r w:rsidR="00D61DB5">
        <w:rPr>
          <w:rStyle w:val="Strong"/>
          <w:b w:val="0"/>
          <w:sz w:val="22"/>
          <w:szCs w:val="22"/>
        </w:rPr>
        <w:t xml:space="preserve"> (2014)</w:t>
      </w:r>
      <w:r>
        <w:rPr>
          <w:rStyle w:val="Strong"/>
          <w:b w:val="0"/>
          <w:sz w:val="22"/>
          <w:szCs w:val="22"/>
        </w:rPr>
        <w:t>, 21-26.</w:t>
      </w:r>
    </w:p>
    <w:p w14:paraId="6EC43C78" w14:textId="77777777" w:rsidR="00954070" w:rsidRDefault="00954070" w:rsidP="00954070">
      <w:pPr>
        <w:rPr>
          <w:sz w:val="22"/>
          <w:szCs w:val="22"/>
        </w:rPr>
      </w:pPr>
      <w:r w:rsidRPr="007F63FD">
        <w:rPr>
          <w:sz w:val="22"/>
          <w:szCs w:val="22"/>
        </w:rPr>
        <w:t xml:space="preserve"> </w:t>
      </w:r>
    </w:p>
    <w:p w14:paraId="7950B0DD" w14:textId="77777777" w:rsidR="007F63FD" w:rsidRPr="007F63FD" w:rsidRDefault="007F63FD" w:rsidP="00954070">
      <w:pPr>
        <w:rPr>
          <w:sz w:val="22"/>
          <w:szCs w:val="22"/>
        </w:rPr>
      </w:pPr>
      <w:r w:rsidRPr="007F63FD">
        <w:rPr>
          <w:sz w:val="22"/>
          <w:szCs w:val="22"/>
        </w:rPr>
        <w:t xml:space="preserve">“Empirical Evidence on Inflation </w:t>
      </w:r>
      <w:r>
        <w:rPr>
          <w:sz w:val="22"/>
          <w:szCs w:val="22"/>
        </w:rPr>
        <w:t>E</w:t>
      </w:r>
      <w:r w:rsidRPr="007F63FD">
        <w:rPr>
          <w:sz w:val="22"/>
          <w:szCs w:val="22"/>
        </w:rPr>
        <w:t xml:space="preserve">xpectations in the New Keynesian Phillips </w:t>
      </w:r>
      <w:r>
        <w:rPr>
          <w:sz w:val="22"/>
          <w:szCs w:val="22"/>
        </w:rPr>
        <w:t>C</w:t>
      </w:r>
      <w:r w:rsidRPr="007F63FD">
        <w:rPr>
          <w:sz w:val="22"/>
          <w:szCs w:val="22"/>
        </w:rPr>
        <w:t>urve</w:t>
      </w:r>
      <w:r w:rsidR="00BD5FD6">
        <w:rPr>
          <w:sz w:val="22"/>
          <w:szCs w:val="22"/>
        </w:rPr>
        <w:t>,</w:t>
      </w:r>
      <w:r w:rsidRPr="007F63FD"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Journal of Economic Literature</w:t>
      </w:r>
      <w:r>
        <w:rPr>
          <w:sz w:val="22"/>
          <w:szCs w:val="22"/>
        </w:rPr>
        <w:t xml:space="preserve"> 52:1 (2014), 124-188 (with S. Mavroeidis and M. Plagborg-Møller).</w:t>
      </w:r>
    </w:p>
    <w:p w14:paraId="279E166F" w14:textId="77777777" w:rsidR="007F63FD" w:rsidRPr="007F63FD" w:rsidRDefault="007F63FD" w:rsidP="00D363C4">
      <w:pPr>
        <w:pStyle w:val="PlainText"/>
        <w:rPr>
          <w:rFonts w:ascii="Times New Roman" w:hAnsi="Times New Roman"/>
          <w:sz w:val="22"/>
          <w:szCs w:val="22"/>
        </w:rPr>
      </w:pPr>
    </w:p>
    <w:p w14:paraId="76CF5572" w14:textId="77777777" w:rsidR="00D363C4" w:rsidRDefault="00D363C4" w:rsidP="00D363C4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“Estimating Turning Points </w:t>
      </w:r>
      <w:r w:rsidR="009F6F8E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sing Large Data Sets</w:t>
      </w:r>
      <w:r w:rsidR="00496C4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” </w:t>
      </w:r>
      <w:r w:rsidR="005E173A">
        <w:rPr>
          <w:rFonts w:ascii="Times New Roman" w:hAnsi="Times New Roman"/>
          <w:i/>
          <w:sz w:val="22"/>
          <w:szCs w:val="22"/>
        </w:rPr>
        <w:t xml:space="preserve">Journal of </w:t>
      </w:r>
      <w:r w:rsidR="005E173A" w:rsidRPr="005E173A">
        <w:rPr>
          <w:rFonts w:ascii="Times New Roman" w:hAnsi="Times New Roman"/>
          <w:i/>
          <w:sz w:val="22"/>
          <w:szCs w:val="22"/>
        </w:rPr>
        <w:t>Econometrics</w:t>
      </w:r>
      <w:r w:rsidR="005E173A">
        <w:rPr>
          <w:rFonts w:ascii="Times New Roman" w:hAnsi="Times New Roman"/>
          <w:i/>
          <w:sz w:val="22"/>
          <w:szCs w:val="22"/>
        </w:rPr>
        <w:t xml:space="preserve"> </w:t>
      </w:r>
      <w:r w:rsidR="005E173A">
        <w:rPr>
          <w:rFonts w:ascii="Times New Roman" w:hAnsi="Times New Roman"/>
          <w:sz w:val="22"/>
          <w:szCs w:val="22"/>
        </w:rPr>
        <w:t xml:space="preserve">178 (2014), 368-381 </w:t>
      </w:r>
      <w:r>
        <w:rPr>
          <w:rFonts w:ascii="Times New Roman" w:hAnsi="Times New Roman"/>
          <w:sz w:val="22"/>
          <w:szCs w:val="22"/>
        </w:rPr>
        <w:t>(with M.W. Watson).</w:t>
      </w:r>
      <w:r w:rsidRPr="00A04150">
        <w:rPr>
          <w:rFonts w:ascii="Times New Roman" w:hAnsi="Times New Roman"/>
          <w:sz w:val="22"/>
          <w:szCs w:val="22"/>
        </w:rPr>
        <w:t xml:space="preserve"> </w:t>
      </w:r>
    </w:p>
    <w:p w14:paraId="0B0DEE4E" w14:textId="77777777" w:rsidR="00D363C4" w:rsidRDefault="00D363C4" w:rsidP="00D363C4">
      <w:pPr>
        <w:pStyle w:val="PlainText"/>
        <w:rPr>
          <w:rFonts w:ascii="Times New Roman" w:hAnsi="Times New Roman"/>
          <w:sz w:val="22"/>
          <w:szCs w:val="22"/>
        </w:rPr>
      </w:pPr>
    </w:p>
    <w:p w14:paraId="307BCB6D" w14:textId="6B25D39D" w:rsidR="005E173A" w:rsidRDefault="005E173A" w:rsidP="005E173A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“Consistent Factor Estimation in Dynamic Factor Models with Structural Instability</w:t>
      </w:r>
      <w:r w:rsidR="0034169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ascii="Times New Roman" w:hAnsi="Times New Roman"/>
          <w:i/>
          <w:sz w:val="22"/>
          <w:szCs w:val="22"/>
        </w:rPr>
        <w:t>Journal of Econometrics</w:t>
      </w:r>
      <w:r>
        <w:rPr>
          <w:rFonts w:ascii="Times New Roman" w:hAnsi="Times New Roman"/>
          <w:sz w:val="22"/>
          <w:szCs w:val="22"/>
        </w:rPr>
        <w:t xml:space="preserve"> 177 (2013), 289-304 (with B. Bates, M. Plagborg-Møller,</w:t>
      </w:r>
      <w:r w:rsidR="0093081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 M.W. Watson)</w:t>
      </w:r>
      <w:r w:rsidR="00341698">
        <w:rPr>
          <w:rFonts w:ascii="Times New Roman" w:hAnsi="Times New Roman"/>
          <w:sz w:val="22"/>
          <w:szCs w:val="22"/>
        </w:rPr>
        <w:t>.</w:t>
      </w:r>
    </w:p>
    <w:p w14:paraId="1837EB11" w14:textId="77777777" w:rsidR="009B374A" w:rsidRDefault="009B374A" w:rsidP="009B374A">
      <w:pPr>
        <w:pStyle w:val="PlainText"/>
        <w:rPr>
          <w:rFonts w:ascii="Times New Roman" w:hAnsi="Times New Roman"/>
          <w:sz w:val="22"/>
          <w:szCs w:val="22"/>
        </w:rPr>
      </w:pPr>
    </w:p>
    <w:p w14:paraId="3441B62E" w14:textId="253429F8" w:rsidR="009B374A" w:rsidRDefault="009B374A" w:rsidP="009B374A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“Does Temperature Contain a Stochastic Trend: Linking Statistical Results to Physical Mechanisms</w:t>
      </w:r>
      <w:r w:rsidR="0034169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ascii="Times New Roman" w:hAnsi="Times New Roman"/>
          <w:i/>
          <w:sz w:val="22"/>
          <w:szCs w:val="22"/>
        </w:rPr>
        <w:t>Climatic Change</w:t>
      </w:r>
      <w:r>
        <w:rPr>
          <w:rFonts w:ascii="Times New Roman" w:hAnsi="Times New Roman"/>
          <w:sz w:val="22"/>
          <w:szCs w:val="22"/>
        </w:rPr>
        <w:t xml:space="preserve"> 118:3-4 (2013), 729-743 (with R. Kaufmann, H. Kauppi, and Michael L. Mann).</w:t>
      </w:r>
    </w:p>
    <w:p w14:paraId="57F6D5BB" w14:textId="77777777" w:rsidR="009B374A" w:rsidRDefault="009B374A" w:rsidP="009B374A">
      <w:pPr>
        <w:pStyle w:val="PlainText"/>
        <w:rPr>
          <w:rFonts w:ascii="Times New Roman" w:hAnsi="Times New Roman"/>
          <w:sz w:val="22"/>
          <w:szCs w:val="22"/>
        </w:rPr>
      </w:pPr>
      <w:r w:rsidRPr="0093081C">
        <w:rPr>
          <w:rFonts w:ascii="Times New Roman" w:hAnsi="Times New Roman"/>
          <w:sz w:val="22"/>
          <w:szCs w:val="22"/>
        </w:rPr>
        <w:t xml:space="preserve"> </w:t>
      </w:r>
    </w:p>
    <w:p w14:paraId="33724AAA" w14:textId="77777777" w:rsidR="009A6A08" w:rsidRPr="0093081C" w:rsidRDefault="009A6A08" w:rsidP="009B374A">
      <w:pPr>
        <w:pStyle w:val="PlainText"/>
        <w:rPr>
          <w:rFonts w:ascii="Times New Roman" w:hAnsi="Times New Roman"/>
          <w:sz w:val="22"/>
          <w:szCs w:val="22"/>
        </w:rPr>
      </w:pPr>
      <w:r w:rsidRPr="0093081C">
        <w:rPr>
          <w:rFonts w:ascii="Times New Roman" w:hAnsi="Times New Roman"/>
          <w:sz w:val="22"/>
          <w:szCs w:val="22"/>
        </w:rPr>
        <w:t>“</w:t>
      </w:r>
      <w:r w:rsidR="0093081C" w:rsidRPr="0093081C">
        <w:rPr>
          <w:rFonts w:ascii="Times New Roman" w:hAnsi="Times New Roman"/>
          <w:sz w:val="22"/>
          <w:szCs w:val="22"/>
        </w:rPr>
        <w:t>Generalized Shrinkage Methods for Forecasting Using Many Predictors</w:t>
      </w:r>
      <w:r w:rsidRPr="0093081C">
        <w:rPr>
          <w:rFonts w:ascii="Times New Roman" w:hAnsi="Times New Roman"/>
          <w:sz w:val="22"/>
          <w:szCs w:val="22"/>
        </w:rPr>
        <w:t xml:space="preserve">,” </w:t>
      </w:r>
      <w:r w:rsidRPr="0093081C">
        <w:rPr>
          <w:rFonts w:ascii="Times New Roman" w:hAnsi="Times New Roman"/>
          <w:i/>
          <w:sz w:val="22"/>
          <w:szCs w:val="22"/>
        </w:rPr>
        <w:t>Journal of Business and Economic Forecasting</w:t>
      </w:r>
      <w:r w:rsidRPr="0093081C">
        <w:rPr>
          <w:rFonts w:ascii="Times New Roman" w:hAnsi="Times New Roman"/>
          <w:sz w:val="22"/>
          <w:szCs w:val="22"/>
        </w:rPr>
        <w:t xml:space="preserve"> </w:t>
      </w:r>
      <w:r w:rsidR="0093081C">
        <w:rPr>
          <w:rFonts w:ascii="Times New Roman" w:hAnsi="Times New Roman"/>
          <w:sz w:val="22"/>
          <w:szCs w:val="22"/>
        </w:rPr>
        <w:t xml:space="preserve">30:4 (2012), 481-493 </w:t>
      </w:r>
      <w:r w:rsidRPr="0093081C">
        <w:rPr>
          <w:rFonts w:ascii="Times New Roman" w:hAnsi="Times New Roman"/>
          <w:sz w:val="22"/>
          <w:szCs w:val="22"/>
        </w:rPr>
        <w:t>(with M.W. Watson).</w:t>
      </w:r>
    </w:p>
    <w:p w14:paraId="42A72C88" w14:textId="77777777" w:rsidR="009A6A08" w:rsidRDefault="009A6A08" w:rsidP="009A6A08">
      <w:pPr>
        <w:pStyle w:val="PlainText"/>
        <w:rPr>
          <w:rFonts w:ascii="Times New Roman" w:hAnsi="Times New Roman"/>
          <w:sz w:val="22"/>
          <w:szCs w:val="22"/>
        </w:rPr>
      </w:pPr>
    </w:p>
    <w:p w14:paraId="22642FE8" w14:textId="77777777" w:rsidR="00F81C97" w:rsidRPr="00F81C97" w:rsidRDefault="009A6A08" w:rsidP="009A6A08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81C97">
        <w:rPr>
          <w:rFonts w:ascii="Times New Roman" w:hAnsi="Times New Roman"/>
          <w:sz w:val="22"/>
          <w:szCs w:val="22"/>
        </w:rPr>
        <w:t xml:space="preserve">“Disentangling the Channels of the 2007-2009 Recession,” </w:t>
      </w:r>
      <w:r w:rsidR="00F81C97">
        <w:rPr>
          <w:rFonts w:ascii="Times New Roman" w:hAnsi="Times New Roman"/>
          <w:i/>
          <w:sz w:val="22"/>
          <w:szCs w:val="22"/>
        </w:rPr>
        <w:t>Brookings Papers on Economic Activity</w:t>
      </w:r>
      <w:r w:rsidR="00F81C97">
        <w:rPr>
          <w:rFonts w:ascii="Times New Roman" w:hAnsi="Times New Roman"/>
          <w:sz w:val="22"/>
          <w:szCs w:val="22"/>
        </w:rPr>
        <w:t xml:space="preserve"> Spring 2012 (with M.W. Watson)</w:t>
      </w:r>
      <w:r w:rsidR="00496C41">
        <w:rPr>
          <w:rFonts w:ascii="Times New Roman" w:hAnsi="Times New Roman"/>
          <w:sz w:val="22"/>
          <w:szCs w:val="22"/>
        </w:rPr>
        <w:t>, 81-135.</w:t>
      </w:r>
    </w:p>
    <w:p w14:paraId="788E8A3B" w14:textId="77777777" w:rsidR="00BA6844" w:rsidRPr="00E22541" w:rsidRDefault="00BA6844" w:rsidP="005B08D2">
      <w:pPr>
        <w:pStyle w:val="PlainText"/>
        <w:rPr>
          <w:rFonts w:ascii="Times New Roman" w:hAnsi="Times New Roman"/>
          <w:sz w:val="22"/>
          <w:szCs w:val="22"/>
        </w:rPr>
      </w:pPr>
    </w:p>
    <w:p w14:paraId="0F59E70F" w14:textId="5D3AD35A" w:rsidR="00E22541" w:rsidRPr="00E22541" w:rsidRDefault="00E22541" w:rsidP="005B08D2">
      <w:pPr>
        <w:pStyle w:val="PlainText"/>
        <w:rPr>
          <w:rFonts w:ascii="Times New Roman" w:hAnsi="Times New Roman"/>
          <w:sz w:val="22"/>
          <w:szCs w:val="22"/>
        </w:rPr>
      </w:pPr>
      <w:r w:rsidRPr="00E22541">
        <w:rPr>
          <w:rFonts w:ascii="Times New Roman" w:hAnsi="Times New Roman"/>
          <w:sz w:val="22"/>
          <w:szCs w:val="22"/>
        </w:rPr>
        <w:t xml:space="preserve">“Reconciling </w:t>
      </w:r>
      <w:r w:rsidR="009F6F8E">
        <w:rPr>
          <w:rFonts w:ascii="Times New Roman" w:hAnsi="Times New Roman"/>
          <w:sz w:val="22"/>
          <w:szCs w:val="22"/>
        </w:rPr>
        <w:t>A</w:t>
      </w:r>
      <w:r w:rsidRPr="00E22541">
        <w:rPr>
          <w:rFonts w:ascii="Times New Roman" w:hAnsi="Times New Roman"/>
          <w:sz w:val="22"/>
          <w:szCs w:val="22"/>
        </w:rPr>
        <w:t xml:space="preserve">nthropogenic </w:t>
      </w:r>
      <w:r w:rsidR="009F6F8E">
        <w:rPr>
          <w:rFonts w:ascii="Times New Roman" w:hAnsi="Times New Roman"/>
          <w:sz w:val="22"/>
          <w:szCs w:val="22"/>
        </w:rPr>
        <w:t>C</w:t>
      </w:r>
      <w:r w:rsidRPr="00E22541">
        <w:rPr>
          <w:rFonts w:ascii="Times New Roman" w:hAnsi="Times New Roman"/>
          <w:sz w:val="22"/>
          <w:szCs w:val="22"/>
        </w:rPr>
        <w:t xml:space="preserve">limate </w:t>
      </w:r>
      <w:r w:rsidR="009F6F8E">
        <w:rPr>
          <w:rFonts w:ascii="Times New Roman" w:hAnsi="Times New Roman"/>
          <w:sz w:val="22"/>
          <w:szCs w:val="22"/>
        </w:rPr>
        <w:t>C</w:t>
      </w:r>
      <w:r w:rsidRPr="00E22541">
        <w:rPr>
          <w:rFonts w:ascii="Times New Roman" w:hAnsi="Times New Roman"/>
          <w:sz w:val="22"/>
          <w:szCs w:val="22"/>
        </w:rPr>
        <w:t xml:space="preserve">hange with </w:t>
      </w:r>
      <w:r w:rsidR="009F6F8E">
        <w:rPr>
          <w:rFonts w:ascii="Times New Roman" w:hAnsi="Times New Roman"/>
          <w:sz w:val="22"/>
          <w:szCs w:val="22"/>
        </w:rPr>
        <w:t>O</w:t>
      </w:r>
      <w:r w:rsidRPr="00E22541">
        <w:rPr>
          <w:rFonts w:ascii="Times New Roman" w:hAnsi="Times New Roman"/>
          <w:sz w:val="22"/>
          <w:szCs w:val="22"/>
        </w:rPr>
        <w:t xml:space="preserve">bserved </w:t>
      </w:r>
      <w:r w:rsidR="009F6F8E">
        <w:rPr>
          <w:rFonts w:ascii="Times New Roman" w:hAnsi="Times New Roman"/>
          <w:sz w:val="22"/>
          <w:szCs w:val="22"/>
        </w:rPr>
        <w:t>T</w:t>
      </w:r>
      <w:r w:rsidRPr="00E22541">
        <w:rPr>
          <w:rFonts w:ascii="Times New Roman" w:hAnsi="Times New Roman"/>
          <w:sz w:val="22"/>
          <w:szCs w:val="22"/>
        </w:rPr>
        <w:t xml:space="preserve">emperature 1998 – 2008,” </w:t>
      </w:r>
      <w:r w:rsidRPr="00E22541">
        <w:rPr>
          <w:rFonts w:ascii="Times New Roman" w:hAnsi="Times New Roman"/>
          <w:i/>
          <w:sz w:val="22"/>
          <w:szCs w:val="22"/>
        </w:rPr>
        <w:t>Proceedings of the National Academy of Sciences</w:t>
      </w:r>
      <w:r w:rsidRPr="00E22541">
        <w:rPr>
          <w:rFonts w:ascii="Times New Roman" w:hAnsi="Times New Roman"/>
          <w:sz w:val="22"/>
          <w:szCs w:val="22"/>
        </w:rPr>
        <w:t xml:space="preserve"> </w:t>
      </w:r>
      <w:r w:rsidR="006131FA">
        <w:rPr>
          <w:rFonts w:ascii="Times New Roman" w:hAnsi="Times New Roman"/>
          <w:sz w:val="22"/>
          <w:szCs w:val="22"/>
        </w:rPr>
        <w:t xml:space="preserve">v. 108, no. 29 (July 29, 2011), 11790-11793 </w:t>
      </w:r>
      <w:r w:rsidRPr="00E22541">
        <w:rPr>
          <w:rFonts w:ascii="Times New Roman" w:hAnsi="Times New Roman"/>
          <w:sz w:val="22"/>
          <w:szCs w:val="22"/>
        </w:rPr>
        <w:t>(with R. Kaufmann, H. Kauppi, and M. Mann)</w:t>
      </w:r>
      <w:r w:rsidR="00341698">
        <w:rPr>
          <w:rFonts w:ascii="Times New Roman" w:hAnsi="Times New Roman"/>
          <w:sz w:val="22"/>
          <w:szCs w:val="22"/>
        </w:rPr>
        <w:t>.</w:t>
      </w:r>
    </w:p>
    <w:p w14:paraId="0701D40A" w14:textId="77777777" w:rsidR="008413FE" w:rsidRPr="00BA6844" w:rsidRDefault="008413FE" w:rsidP="008413FE">
      <w:pPr>
        <w:pStyle w:val="PlainText"/>
        <w:rPr>
          <w:rFonts w:ascii="Times New Roman" w:hAnsi="Times New Roman"/>
          <w:sz w:val="22"/>
          <w:szCs w:val="22"/>
        </w:rPr>
      </w:pPr>
    </w:p>
    <w:p w14:paraId="6C302FD7" w14:textId="77777777" w:rsidR="008413FE" w:rsidRPr="00BA6844" w:rsidRDefault="008413FE" w:rsidP="008413FE">
      <w:pPr>
        <w:pStyle w:val="PlainText"/>
        <w:rPr>
          <w:rFonts w:ascii="Times New Roman" w:hAnsi="Times New Roman"/>
          <w:sz w:val="22"/>
          <w:szCs w:val="22"/>
        </w:rPr>
      </w:pPr>
      <w:r w:rsidRPr="00BA6844">
        <w:rPr>
          <w:rFonts w:ascii="Times New Roman" w:hAnsi="Times New Roman"/>
          <w:sz w:val="22"/>
          <w:szCs w:val="22"/>
        </w:rPr>
        <w:t xml:space="preserve">“Modeling Inflation after the Crisis,” in </w:t>
      </w:r>
      <w:r w:rsidRPr="00BA6844">
        <w:rPr>
          <w:rFonts w:ascii="Times New Roman" w:hAnsi="Times New Roman"/>
          <w:i/>
          <w:sz w:val="22"/>
          <w:szCs w:val="22"/>
        </w:rPr>
        <w:t>Macroeconomic Policy: Post-Crisis and Risks Ahead, Proceedings of the Federal Reserve Bank of Kansas City 2010 Jackson Hole Symposium</w:t>
      </w:r>
      <w:r>
        <w:rPr>
          <w:rFonts w:ascii="Times New Roman" w:hAnsi="Times New Roman"/>
          <w:sz w:val="22"/>
          <w:szCs w:val="22"/>
        </w:rPr>
        <w:t xml:space="preserve"> (with M.W. Watson).</w:t>
      </w:r>
    </w:p>
    <w:p w14:paraId="0FA82B64" w14:textId="77777777" w:rsidR="00E22541" w:rsidRPr="00E22541" w:rsidRDefault="00E22541" w:rsidP="005B08D2">
      <w:pPr>
        <w:pStyle w:val="PlainText"/>
        <w:rPr>
          <w:rFonts w:ascii="Times New Roman" w:hAnsi="Times New Roman"/>
          <w:sz w:val="22"/>
          <w:szCs w:val="22"/>
        </w:rPr>
      </w:pPr>
    </w:p>
    <w:p w14:paraId="41955E8A" w14:textId="4F23D324" w:rsidR="005B08D2" w:rsidRPr="00E22541" w:rsidRDefault="005B08D2" w:rsidP="005B08D2">
      <w:pPr>
        <w:autoSpaceDE w:val="0"/>
        <w:autoSpaceDN w:val="0"/>
        <w:adjustRightInd w:val="0"/>
        <w:rPr>
          <w:sz w:val="22"/>
          <w:szCs w:val="22"/>
        </w:rPr>
      </w:pPr>
      <w:r w:rsidRPr="00E22541">
        <w:rPr>
          <w:sz w:val="22"/>
          <w:szCs w:val="22"/>
        </w:rPr>
        <w:t>“The Other Transformation in Econometric Practice: Robust Tools for Inference</w:t>
      </w:r>
      <w:r w:rsidR="0023342F">
        <w:rPr>
          <w:sz w:val="22"/>
          <w:szCs w:val="22"/>
        </w:rPr>
        <w:t>,</w:t>
      </w:r>
      <w:r w:rsidRPr="00E22541">
        <w:rPr>
          <w:sz w:val="22"/>
          <w:szCs w:val="22"/>
        </w:rPr>
        <w:t xml:space="preserve">” (2010) </w:t>
      </w:r>
      <w:r w:rsidRPr="00E22541">
        <w:rPr>
          <w:i/>
          <w:sz w:val="22"/>
          <w:szCs w:val="22"/>
        </w:rPr>
        <w:t>Journal of Economic Perspectives</w:t>
      </w:r>
      <w:r w:rsidRPr="00E22541">
        <w:rPr>
          <w:sz w:val="22"/>
          <w:szCs w:val="22"/>
        </w:rPr>
        <w:t>, Spring 2010, 83-94.</w:t>
      </w:r>
    </w:p>
    <w:p w14:paraId="1A58AB5A" w14:textId="77777777" w:rsidR="00D24647" w:rsidRPr="00E22541" w:rsidRDefault="00D24647" w:rsidP="003161F8">
      <w:pPr>
        <w:autoSpaceDE w:val="0"/>
        <w:autoSpaceDN w:val="0"/>
        <w:adjustRightInd w:val="0"/>
        <w:rPr>
          <w:sz w:val="22"/>
          <w:szCs w:val="22"/>
        </w:rPr>
      </w:pPr>
    </w:p>
    <w:p w14:paraId="56B25FA7" w14:textId="2C67F401" w:rsidR="00F95971" w:rsidRPr="00F95971" w:rsidRDefault="00D24647" w:rsidP="00F95971">
      <w:pPr>
        <w:autoSpaceDE w:val="0"/>
        <w:autoSpaceDN w:val="0"/>
        <w:adjustRightInd w:val="0"/>
        <w:rPr>
          <w:sz w:val="22"/>
          <w:szCs w:val="22"/>
        </w:rPr>
      </w:pPr>
      <w:r w:rsidRPr="00F95971">
        <w:rPr>
          <w:sz w:val="22"/>
          <w:szCs w:val="22"/>
        </w:rPr>
        <w:lastRenderedPageBreak/>
        <w:t>“Indicators for Dating Business Cycles: Cross-History Selection and Comparisons</w:t>
      </w:r>
      <w:r w:rsidR="0023342F">
        <w:rPr>
          <w:sz w:val="22"/>
          <w:szCs w:val="22"/>
        </w:rPr>
        <w:t>,</w:t>
      </w:r>
      <w:r w:rsidRPr="00F95971">
        <w:rPr>
          <w:sz w:val="22"/>
          <w:szCs w:val="22"/>
        </w:rPr>
        <w:t xml:space="preserve">” (2010) </w:t>
      </w:r>
      <w:r w:rsidRPr="00F95971">
        <w:rPr>
          <w:i/>
          <w:sz w:val="22"/>
          <w:szCs w:val="22"/>
        </w:rPr>
        <w:t>American Economic Review: Papers and Proceedings</w:t>
      </w:r>
      <w:r w:rsidRPr="00F95971">
        <w:rPr>
          <w:sz w:val="22"/>
          <w:szCs w:val="22"/>
        </w:rPr>
        <w:t xml:space="preserve"> 2010, </w:t>
      </w:r>
      <w:r w:rsidR="00AE5F87">
        <w:rPr>
          <w:sz w:val="22"/>
          <w:szCs w:val="22"/>
        </w:rPr>
        <w:t xml:space="preserve">16-19 </w:t>
      </w:r>
      <w:r w:rsidRPr="00F95971">
        <w:rPr>
          <w:sz w:val="22"/>
          <w:szCs w:val="22"/>
        </w:rPr>
        <w:t>(with M.W. Watson).</w:t>
      </w:r>
    </w:p>
    <w:p w14:paraId="140C8035" w14:textId="77777777" w:rsidR="00F95971" w:rsidRPr="00F95971" w:rsidRDefault="00F95971" w:rsidP="00F95971">
      <w:pPr>
        <w:autoSpaceDE w:val="0"/>
        <w:autoSpaceDN w:val="0"/>
        <w:adjustRightInd w:val="0"/>
        <w:rPr>
          <w:sz w:val="22"/>
          <w:szCs w:val="22"/>
        </w:rPr>
      </w:pPr>
    </w:p>
    <w:p w14:paraId="3E9F325E" w14:textId="053154D6" w:rsidR="00F95971" w:rsidRPr="00F95971" w:rsidRDefault="00F95971" w:rsidP="003161F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F95971">
        <w:rPr>
          <w:sz w:val="22"/>
          <w:szCs w:val="22"/>
        </w:rPr>
        <w:t xml:space="preserve">Does </w:t>
      </w:r>
      <w:r w:rsidR="00341698">
        <w:rPr>
          <w:sz w:val="22"/>
          <w:szCs w:val="22"/>
        </w:rPr>
        <w:t>T</w:t>
      </w:r>
      <w:r w:rsidRPr="00F95971">
        <w:rPr>
          <w:sz w:val="22"/>
          <w:szCs w:val="22"/>
        </w:rPr>
        <w:t xml:space="preserve">emperature </w:t>
      </w:r>
      <w:r w:rsidR="00341698">
        <w:rPr>
          <w:sz w:val="22"/>
          <w:szCs w:val="22"/>
        </w:rPr>
        <w:t>C</w:t>
      </w:r>
      <w:r w:rsidRPr="00F95971">
        <w:rPr>
          <w:sz w:val="22"/>
          <w:szCs w:val="22"/>
        </w:rPr>
        <w:t xml:space="preserve">ontain a </w:t>
      </w:r>
      <w:r w:rsidR="00341698">
        <w:rPr>
          <w:sz w:val="22"/>
          <w:szCs w:val="22"/>
        </w:rPr>
        <w:t>S</w:t>
      </w:r>
      <w:r w:rsidRPr="00F95971">
        <w:rPr>
          <w:sz w:val="22"/>
          <w:szCs w:val="22"/>
        </w:rPr>
        <w:t xml:space="preserve">tochastic </w:t>
      </w:r>
      <w:r w:rsidR="00341698">
        <w:rPr>
          <w:sz w:val="22"/>
          <w:szCs w:val="22"/>
        </w:rPr>
        <w:t>T</w:t>
      </w:r>
      <w:r w:rsidRPr="00F95971">
        <w:rPr>
          <w:sz w:val="22"/>
          <w:szCs w:val="22"/>
        </w:rPr>
        <w:t xml:space="preserve">rend? Evaluating </w:t>
      </w:r>
      <w:r w:rsidR="00341698">
        <w:rPr>
          <w:sz w:val="22"/>
          <w:szCs w:val="22"/>
        </w:rPr>
        <w:t>C</w:t>
      </w:r>
      <w:r>
        <w:rPr>
          <w:sz w:val="22"/>
          <w:szCs w:val="22"/>
        </w:rPr>
        <w:t xml:space="preserve">onflicting </w:t>
      </w:r>
      <w:r w:rsidR="00341698">
        <w:rPr>
          <w:sz w:val="22"/>
          <w:szCs w:val="22"/>
        </w:rPr>
        <w:t>S</w:t>
      </w:r>
      <w:r>
        <w:rPr>
          <w:sz w:val="22"/>
          <w:szCs w:val="22"/>
        </w:rPr>
        <w:t xml:space="preserve">tatistical </w:t>
      </w:r>
      <w:r w:rsidR="00341698">
        <w:rPr>
          <w:sz w:val="22"/>
          <w:szCs w:val="22"/>
        </w:rPr>
        <w:t>R</w:t>
      </w:r>
      <w:r>
        <w:rPr>
          <w:sz w:val="22"/>
          <w:szCs w:val="22"/>
        </w:rPr>
        <w:t>esults</w:t>
      </w:r>
      <w:r w:rsidR="0023342F">
        <w:rPr>
          <w:sz w:val="22"/>
          <w:szCs w:val="22"/>
        </w:rPr>
        <w:t>,</w:t>
      </w:r>
      <w:r>
        <w:rPr>
          <w:sz w:val="22"/>
          <w:szCs w:val="22"/>
        </w:rPr>
        <w:t xml:space="preserve">” </w:t>
      </w:r>
      <w:r w:rsidR="001D545D">
        <w:rPr>
          <w:sz w:val="22"/>
          <w:szCs w:val="22"/>
        </w:rPr>
        <w:t>(2010)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Climatic Change</w:t>
      </w:r>
      <w:r w:rsidR="001D545D">
        <w:rPr>
          <w:i/>
          <w:sz w:val="22"/>
          <w:szCs w:val="22"/>
        </w:rPr>
        <w:t xml:space="preserve"> </w:t>
      </w:r>
      <w:r w:rsidR="001D545D">
        <w:rPr>
          <w:sz w:val="22"/>
          <w:szCs w:val="22"/>
        </w:rPr>
        <w:t>101</w:t>
      </w:r>
      <w:r>
        <w:rPr>
          <w:sz w:val="22"/>
          <w:szCs w:val="22"/>
        </w:rPr>
        <w:t>,</w:t>
      </w:r>
      <w:r w:rsidR="001D545D">
        <w:rPr>
          <w:sz w:val="22"/>
          <w:szCs w:val="22"/>
        </w:rPr>
        <w:t xml:space="preserve"> 395-405</w:t>
      </w:r>
      <w:r>
        <w:rPr>
          <w:sz w:val="22"/>
          <w:szCs w:val="22"/>
        </w:rPr>
        <w:t xml:space="preserve"> (with R.K. Kaufmann and H. Kauppi).</w:t>
      </w:r>
    </w:p>
    <w:p w14:paraId="7C5C1411" w14:textId="77777777" w:rsidR="00F95971" w:rsidRPr="00F95971" w:rsidRDefault="00F95971" w:rsidP="003161F8">
      <w:pPr>
        <w:autoSpaceDE w:val="0"/>
        <w:autoSpaceDN w:val="0"/>
        <w:adjustRightInd w:val="0"/>
        <w:rPr>
          <w:sz w:val="22"/>
          <w:szCs w:val="22"/>
        </w:rPr>
      </w:pPr>
    </w:p>
    <w:p w14:paraId="737ABACC" w14:textId="77777777" w:rsidR="003161F8" w:rsidRPr="003161F8" w:rsidRDefault="003161F8" w:rsidP="003161F8">
      <w:pPr>
        <w:autoSpaceDE w:val="0"/>
        <w:autoSpaceDN w:val="0"/>
        <w:adjustRightInd w:val="0"/>
        <w:rPr>
          <w:sz w:val="22"/>
          <w:szCs w:val="22"/>
        </w:rPr>
      </w:pPr>
      <w:r w:rsidRPr="00F95971">
        <w:rPr>
          <w:sz w:val="22"/>
          <w:szCs w:val="22"/>
        </w:rPr>
        <w:t xml:space="preserve">“Efficient Two-Sided </w:t>
      </w:r>
      <w:proofErr w:type="spellStart"/>
      <w:r w:rsidRPr="00F95971">
        <w:rPr>
          <w:sz w:val="22"/>
          <w:szCs w:val="22"/>
        </w:rPr>
        <w:t>Nonsimilar</w:t>
      </w:r>
      <w:proofErr w:type="spellEnd"/>
      <w:r w:rsidRPr="00F95971">
        <w:rPr>
          <w:sz w:val="22"/>
          <w:szCs w:val="22"/>
        </w:rPr>
        <w:t xml:space="preserve"> Invariant Tests in IV Regression with Weak Inst</w:t>
      </w:r>
      <w:r w:rsidR="0049081C" w:rsidRPr="00F95971">
        <w:rPr>
          <w:sz w:val="22"/>
          <w:szCs w:val="22"/>
        </w:rPr>
        <w:t xml:space="preserve">ruments,” with D.A. </w:t>
      </w:r>
      <w:r w:rsidR="0049081C">
        <w:rPr>
          <w:sz w:val="22"/>
          <w:szCs w:val="22"/>
        </w:rPr>
        <w:t>Andrews and M.J. Moreira</w:t>
      </w:r>
      <w:r w:rsidRPr="003161F8">
        <w:rPr>
          <w:sz w:val="22"/>
          <w:szCs w:val="22"/>
        </w:rPr>
        <w:t xml:space="preserve">, </w:t>
      </w:r>
      <w:r w:rsidRPr="003161F8">
        <w:rPr>
          <w:i/>
          <w:sz w:val="22"/>
          <w:szCs w:val="22"/>
        </w:rPr>
        <w:t>Journal of Econometrics</w:t>
      </w:r>
      <w:r w:rsidR="00C671E9">
        <w:rPr>
          <w:sz w:val="22"/>
          <w:szCs w:val="22"/>
        </w:rPr>
        <w:t xml:space="preserve"> 146 (2008) 241-254</w:t>
      </w:r>
      <w:r w:rsidRPr="003161F8">
        <w:rPr>
          <w:sz w:val="22"/>
          <w:szCs w:val="22"/>
        </w:rPr>
        <w:t>.</w:t>
      </w:r>
    </w:p>
    <w:p w14:paraId="465D103B" w14:textId="77777777" w:rsidR="003161F8" w:rsidRPr="003161F8" w:rsidRDefault="003161F8" w:rsidP="003161F8">
      <w:pPr>
        <w:pStyle w:val="PlainText"/>
        <w:rPr>
          <w:rFonts w:ascii="Times New Roman" w:hAnsi="Times New Roman"/>
          <w:sz w:val="22"/>
        </w:rPr>
      </w:pPr>
    </w:p>
    <w:p w14:paraId="7B448577" w14:textId="77777777" w:rsidR="00090149" w:rsidRDefault="00090149" w:rsidP="00090149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“Heteroskedasticity-Robust Standard Errors for Fixed Effects Regression,” </w:t>
      </w:r>
      <w:r w:rsidR="006465FF">
        <w:rPr>
          <w:rFonts w:ascii="Times New Roman" w:hAnsi="Times New Roman"/>
          <w:i/>
          <w:sz w:val="22"/>
        </w:rPr>
        <w:t>Econometrica</w:t>
      </w:r>
      <w:r w:rsidR="006465FF">
        <w:rPr>
          <w:rFonts w:ascii="Times New Roman" w:hAnsi="Times New Roman"/>
          <w:sz w:val="22"/>
        </w:rPr>
        <w:t xml:space="preserve"> 76 (2008), 155-174 </w:t>
      </w:r>
      <w:r>
        <w:rPr>
          <w:rFonts w:ascii="Times New Roman" w:hAnsi="Times New Roman"/>
          <w:sz w:val="22"/>
        </w:rPr>
        <w:t>(with M.W. Watson).</w:t>
      </w:r>
    </w:p>
    <w:p w14:paraId="0EC124DD" w14:textId="77777777" w:rsidR="00820045" w:rsidRPr="00820045" w:rsidRDefault="00820045" w:rsidP="00090149">
      <w:pPr>
        <w:pStyle w:val="PlainText"/>
        <w:rPr>
          <w:rFonts w:ascii="Times New Roman" w:hAnsi="Times New Roman"/>
          <w:sz w:val="22"/>
        </w:rPr>
      </w:pPr>
    </w:p>
    <w:p w14:paraId="22AFE4DD" w14:textId="77777777" w:rsidR="00820045" w:rsidRPr="00820045" w:rsidRDefault="00820045" w:rsidP="00820045">
      <w:pPr>
        <w:autoSpaceDE w:val="0"/>
        <w:autoSpaceDN w:val="0"/>
        <w:adjustRightInd w:val="0"/>
        <w:rPr>
          <w:sz w:val="22"/>
          <w:szCs w:val="22"/>
        </w:rPr>
      </w:pPr>
      <w:r w:rsidRPr="00820045">
        <w:rPr>
          <w:sz w:val="22"/>
          <w:szCs w:val="22"/>
        </w:rPr>
        <w:t xml:space="preserve">“Inference with Weak Instruments,” in </w:t>
      </w:r>
      <w:r w:rsidRPr="00820045">
        <w:rPr>
          <w:i/>
          <w:sz w:val="22"/>
          <w:szCs w:val="22"/>
        </w:rPr>
        <w:t>Advances in Economics and Econometrics, Theory and Applications: Ninth World Congress of the Econometric Society, Vol. III</w:t>
      </w:r>
      <w:r w:rsidRPr="00820045">
        <w:rPr>
          <w:sz w:val="22"/>
          <w:szCs w:val="22"/>
        </w:rPr>
        <w:t>, ed. by R. Blundell, W. K. Newey, and T. Persson. Cambridge, UK: Cambridge University Press, 2007</w:t>
      </w:r>
      <w:r w:rsidR="00980010">
        <w:rPr>
          <w:sz w:val="22"/>
          <w:szCs w:val="22"/>
        </w:rPr>
        <w:t xml:space="preserve"> (with D.A. Andrews)</w:t>
      </w:r>
      <w:r w:rsidR="0030453F">
        <w:rPr>
          <w:sz w:val="22"/>
          <w:szCs w:val="22"/>
        </w:rPr>
        <w:t>, 122-173</w:t>
      </w:r>
      <w:r w:rsidRPr="00820045">
        <w:rPr>
          <w:sz w:val="22"/>
          <w:szCs w:val="22"/>
        </w:rPr>
        <w:t>.</w:t>
      </w:r>
    </w:p>
    <w:p w14:paraId="50EBBD10" w14:textId="77777777" w:rsidR="00820045" w:rsidRPr="00820045" w:rsidRDefault="00820045" w:rsidP="00820045">
      <w:pPr>
        <w:pStyle w:val="PlainText"/>
        <w:rPr>
          <w:rFonts w:ascii="Times New Roman" w:hAnsi="Times New Roman"/>
          <w:sz w:val="22"/>
          <w:szCs w:val="22"/>
        </w:rPr>
      </w:pPr>
    </w:p>
    <w:p w14:paraId="7EC0F34A" w14:textId="77777777" w:rsidR="000F6973" w:rsidRDefault="00C94943" w:rsidP="000F6973">
      <w:pPr>
        <w:pStyle w:val="PlainText"/>
        <w:rPr>
          <w:rFonts w:ascii="Times New Roman" w:hAnsi="Times New Roman"/>
          <w:sz w:val="22"/>
        </w:rPr>
      </w:pPr>
      <w:r w:rsidRPr="00820045">
        <w:rPr>
          <w:rFonts w:ascii="Times New Roman" w:hAnsi="Times New Roman"/>
          <w:sz w:val="22"/>
          <w:szCs w:val="22"/>
        </w:rPr>
        <w:t xml:space="preserve">“Testing with Many Weak Instruments,” </w:t>
      </w:r>
      <w:r w:rsidRPr="00820045">
        <w:rPr>
          <w:rFonts w:ascii="Times New Roman" w:hAnsi="Times New Roman"/>
          <w:i/>
          <w:iCs/>
          <w:sz w:val="22"/>
          <w:szCs w:val="22"/>
        </w:rPr>
        <w:t>Journal of Econometrics</w:t>
      </w:r>
      <w:r w:rsidRPr="00820045">
        <w:rPr>
          <w:rFonts w:ascii="Times New Roman" w:hAnsi="Times New Roman"/>
          <w:sz w:val="22"/>
          <w:szCs w:val="22"/>
        </w:rPr>
        <w:t xml:space="preserve"> </w:t>
      </w:r>
      <w:r w:rsidR="003D47E1" w:rsidRPr="00820045">
        <w:rPr>
          <w:rFonts w:ascii="Times New Roman" w:hAnsi="Times New Roman"/>
          <w:sz w:val="22"/>
          <w:szCs w:val="22"/>
        </w:rPr>
        <w:t xml:space="preserve">138 (2007), 24-46 </w:t>
      </w:r>
      <w:r w:rsidRPr="00820045">
        <w:rPr>
          <w:rFonts w:ascii="Times New Roman" w:hAnsi="Times New Roman"/>
          <w:sz w:val="22"/>
          <w:szCs w:val="22"/>
        </w:rPr>
        <w:t xml:space="preserve">(with D.W.K. </w:t>
      </w:r>
      <w:r>
        <w:rPr>
          <w:rFonts w:ascii="Times New Roman" w:hAnsi="Times New Roman"/>
          <w:sz w:val="22"/>
          <w:szCs w:val="22"/>
        </w:rPr>
        <w:t>Andrews)</w:t>
      </w:r>
      <w:r w:rsidR="00AB47D9">
        <w:rPr>
          <w:rFonts w:ascii="Times New Roman" w:hAnsi="Times New Roman"/>
          <w:sz w:val="22"/>
          <w:szCs w:val="22"/>
        </w:rPr>
        <w:t>.</w:t>
      </w:r>
    </w:p>
    <w:p w14:paraId="4B424DFA" w14:textId="77777777" w:rsidR="00C94943" w:rsidRPr="005B3D6D" w:rsidRDefault="00C94943" w:rsidP="00C94943">
      <w:pPr>
        <w:pStyle w:val="PlainText"/>
        <w:rPr>
          <w:rFonts w:ascii="Times New Roman" w:hAnsi="Times New Roman"/>
          <w:sz w:val="22"/>
          <w:szCs w:val="22"/>
        </w:rPr>
      </w:pPr>
    </w:p>
    <w:p w14:paraId="49B63F78" w14:textId="166D256E" w:rsidR="00C94943" w:rsidRPr="009849D4" w:rsidRDefault="00C94943" w:rsidP="00C94943">
      <w:pPr>
        <w:pStyle w:val="BodyText"/>
        <w:jc w:val="left"/>
        <w:rPr>
          <w:b w:val="0"/>
          <w:sz w:val="22"/>
          <w:szCs w:val="22"/>
        </w:rPr>
      </w:pPr>
      <w:r w:rsidRPr="005B3D6D">
        <w:rPr>
          <w:b w:val="0"/>
          <w:sz w:val="22"/>
          <w:szCs w:val="22"/>
        </w:rPr>
        <w:t xml:space="preserve"> “Performance of Conditional </w:t>
      </w:r>
      <w:r>
        <w:rPr>
          <w:b w:val="0"/>
          <w:sz w:val="22"/>
          <w:szCs w:val="22"/>
        </w:rPr>
        <w:t xml:space="preserve">Wald </w:t>
      </w:r>
      <w:r w:rsidRPr="005B3D6D">
        <w:rPr>
          <w:b w:val="0"/>
          <w:sz w:val="22"/>
          <w:szCs w:val="22"/>
        </w:rPr>
        <w:t>Tests in IV Regression with Weak Instruments</w:t>
      </w:r>
      <w:r w:rsidR="00DB77DC">
        <w:rPr>
          <w:b w:val="0"/>
          <w:sz w:val="22"/>
          <w:szCs w:val="22"/>
        </w:rPr>
        <w:t>,</w:t>
      </w:r>
      <w:r w:rsidRPr="005B3D6D">
        <w:rPr>
          <w:b w:val="0"/>
          <w:sz w:val="22"/>
          <w:szCs w:val="22"/>
        </w:rPr>
        <w:t>” (200</w:t>
      </w:r>
      <w:r w:rsidR="00507FA4">
        <w:rPr>
          <w:b w:val="0"/>
          <w:sz w:val="22"/>
          <w:szCs w:val="22"/>
        </w:rPr>
        <w:t>7</w:t>
      </w:r>
      <w:r w:rsidRPr="005B3D6D">
        <w:rPr>
          <w:b w:val="0"/>
          <w:sz w:val="22"/>
          <w:szCs w:val="22"/>
        </w:rPr>
        <w:t>)</w:t>
      </w:r>
      <w:r w:rsidR="00507FA4">
        <w:rPr>
          <w:b w:val="0"/>
          <w:sz w:val="22"/>
          <w:szCs w:val="22"/>
        </w:rPr>
        <w:t xml:space="preserve"> </w:t>
      </w:r>
      <w:r w:rsidR="00507FA4">
        <w:rPr>
          <w:b w:val="0"/>
          <w:bCs w:val="0"/>
          <w:i/>
          <w:iCs/>
          <w:sz w:val="22"/>
          <w:szCs w:val="22"/>
        </w:rPr>
        <w:t>Journal of Econometrics</w:t>
      </w:r>
      <w:r w:rsidR="00507FA4">
        <w:rPr>
          <w:b w:val="0"/>
          <w:bCs w:val="0"/>
          <w:iCs/>
          <w:sz w:val="22"/>
          <w:szCs w:val="22"/>
        </w:rPr>
        <w:t xml:space="preserve"> 139, 116-132</w:t>
      </w:r>
      <w:r w:rsidRPr="005B3D6D">
        <w:rPr>
          <w:b w:val="0"/>
          <w:bCs w:val="0"/>
          <w:sz w:val="22"/>
          <w:szCs w:val="22"/>
        </w:rPr>
        <w:t xml:space="preserve"> (with D.W.K. Andrews and M. Moreira)</w:t>
      </w:r>
      <w:r w:rsidR="00AB47D9">
        <w:rPr>
          <w:b w:val="0"/>
          <w:bCs w:val="0"/>
          <w:sz w:val="22"/>
          <w:szCs w:val="22"/>
        </w:rPr>
        <w:t>.</w:t>
      </w:r>
    </w:p>
    <w:p w14:paraId="6FADBBA7" w14:textId="77777777" w:rsidR="002B4573" w:rsidRDefault="002B4573" w:rsidP="002B4573">
      <w:pPr>
        <w:pStyle w:val="PlainText"/>
        <w:rPr>
          <w:rFonts w:ascii="Times New Roman" w:hAnsi="Times New Roman"/>
          <w:sz w:val="22"/>
          <w:szCs w:val="22"/>
        </w:rPr>
      </w:pPr>
    </w:p>
    <w:p w14:paraId="7704E66F" w14:textId="77777777" w:rsidR="00C94943" w:rsidRDefault="00C94943" w:rsidP="00C94943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</w:t>
      </w:r>
      <w:r w:rsidR="000270BC">
        <w:rPr>
          <w:rFonts w:ascii="Times New Roman" w:hAnsi="Times New Roman"/>
          <w:sz w:val="22"/>
        </w:rPr>
        <w:t xml:space="preserve">Why </w:t>
      </w:r>
      <w:r>
        <w:rPr>
          <w:rFonts w:ascii="Times New Roman" w:hAnsi="Times New Roman"/>
          <w:sz w:val="22"/>
        </w:rPr>
        <w:t xml:space="preserve">Has Inflation Become Harder to Forecast,” </w:t>
      </w:r>
      <w:r>
        <w:rPr>
          <w:rFonts w:ascii="Times New Roman" w:hAnsi="Times New Roman"/>
          <w:i/>
          <w:sz w:val="22"/>
        </w:rPr>
        <w:t>Journal of Money, Credit, and Banking</w:t>
      </w:r>
      <w:r>
        <w:rPr>
          <w:rFonts w:ascii="Times New Roman" w:hAnsi="Times New Roman"/>
          <w:sz w:val="22"/>
        </w:rPr>
        <w:t xml:space="preserve"> 39 (2007), 3-34 (with M. Watson).</w:t>
      </w:r>
    </w:p>
    <w:p w14:paraId="12091867" w14:textId="77777777" w:rsidR="003A3A2D" w:rsidRDefault="003A3A2D" w:rsidP="003A3A2D">
      <w:pPr>
        <w:pStyle w:val="PlainText"/>
        <w:rPr>
          <w:rFonts w:ascii="Times New Roman" w:hAnsi="Times New Roman"/>
          <w:sz w:val="22"/>
          <w:szCs w:val="22"/>
        </w:rPr>
      </w:pPr>
    </w:p>
    <w:p w14:paraId="01F9E670" w14:textId="7441998A" w:rsidR="0004173B" w:rsidRDefault="003A3A2D" w:rsidP="003A3A2D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“Emissions, Concentrations and Temperature:  A Time Series Analysis</w:t>
      </w:r>
      <w:r w:rsidR="00DB77DC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” (2006) </w:t>
      </w:r>
      <w:r>
        <w:rPr>
          <w:rFonts w:ascii="Times New Roman" w:hAnsi="Times New Roman"/>
          <w:i/>
          <w:iCs/>
          <w:sz w:val="22"/>
        </w:rPr>
        <w:t>Climatic Change</w:t>
      </w:r>
      <w:r>
        <w:rPr>
          <w:rFonts w:ascii="Times New Roman" w:hAnsi="Times New Roman"/>
          <w:sz w:val="22"/>
        </w:rPr>
        <w:t xml:space="preserve"> 77, numbers 3-4, 249-278 (with R. Kaufmann and H. Kauppi).</w:t>
      </w:r>
    </w:p>
    <w:p w14:paraId="6B0A00F2" w14:textId="77777777" w:rsidR="003A3A2D" w:rsidRDefault="003A3A2D" w:rsidP="003A3A2D">
      <w:pPr>
        <w:pStyle w:val="PlainText"/>
        <w:rPr>
          <w:rFonts w:ascii="Times New Roman" w:hAnsi="Times New Roman"/>
          <w:sz w:val="22"/>
          <w:szCs w:val="22"/>
        </w:rPr>
      </w:pPr>
    </w:p>
    <w:p w14:paraId="79D32ED6" w14:textId="13AC4643" w:rsidR="00E41D6F" w:rsidRPr="004B6FDF" w:rsidRDefault="00E41D6F" w:rsidP="00C93209">
      <w:pPr>
        <w:pStyle w:val="BodyText"/>
        <w:jc w:val="left"/>
        <w:rPr>
          <w:b w:val="0"/>
          <w:sz w:val="22"/>
          <w:szCs w:val="22"/>
        </w:rPr>
      </w:pPr>
      <w:r w:rsidRPr="005B3D6D">
        <w:rPr>
          <w:b w:val="0"/>
          <w:bCs w:val="0"/>
          <w:sz w:val="22"/>
          <w:szCs w:val="22"/>
        </w:rPr>
        <w:t xml:space="preserve">“Optimal </w:t>
      </w:r>
      <w:r>
        <w:rPr>
          <w:b w:val="0"/>
          <w:bCs w:val="0"/>
          <w:sz w:val="22"/>
          <w:szCs w:val="22"/>
        </w:rPr>
        <w:t xml:space="preserve">Two-Sided </w:t>
      </w:r>
      <w:r w:rsidRPr="005B3D6D">
        <w:rPr>
          <w:b w:val="0"/>
          <w:bCs w:val="0"/>
          <w:sz w:val="22"/>
          <w:szCs w:val="22"/>
        </w:rPr>
        <w:t xml:space="preserve">Invariant </w:t>
      </w:r>
      <w:r>
        <w:rPr>
          <w:b w:val="0"/>
          <w:bCs w:val="0"/>
          <w:sz w:val="22"/>
          <w:szCs w:val="22"/>
        </w:rPr>
        <w:t xml:space="preserve">Similar </w:t>
      </w:r>
      <w:r w:rsidRPr="005B3D6D">
        <w:rPr>
          <w:b w:val="0"/>
          <w:bCs w:val="0"/>
          <w:sz w:val="22"/>
          <w:szCs w:val="22"/>
        </w:rPr>
        <w:t>Tests for Instrumental Variables Regression</w:t>
      </w:r>
      <w:r w:rsidR="00DB77DC">
        <w:rPr>
          <w:b w:val="0"/>
          <w:bCs w:val="0"/>
          <w:sz w:val="22"/>
          <w:szCs w:val="22"/>
        </w:rPr>
        <w:t>,</w:t>
      </w:r>
      <w:r w:rsidRPr="005B3D6D">
        <w:rPr>
          <w:b w:val="0"/>
          <w:bCs w:val="0"/>
          <w:sz w:val="22"/>
          <w:szCs w:val="22"/>
        </w:rPr>
        <w:t>”</w:t>
      </w:r>
      <w:r w:rsidR="00BD4478">
        <w:rPr>
          <w:b w:val="0"/>
          <w:bCs w:val="0"/>
          <w:sz w:val="22"/>
          <w:szCs w:val="22"/>
        </w:rPr>
        <w:t xml:space="preserve"> (200</w:t>
      </w:r>
      <w:r w:rsidR="00C93209">
        <w:rPr>
          <w:b w:val="0"/>
          <w:bCs w:val="0"/>
          <w:sz w:val="22"/>
          <w:szCs w:val="22"/>
        </w:rPr>
        <w:t>6</w:t>
      </w:r>
      <w:r w:rsidR="00BD4478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 xml:space="preserve">, </w:t>
      </w:r>
      <w:r>
        <w:rPr>
          <w:b w:val="0"/>
          <w:bCs w:val="0"/>
          <w:i/>
          <w:iCs/>
          <w:sz w:val="22"/>
          <w:szCs w:val="22"/>
        </w:rPr>
        <w:t>Econometrica</w:t>
      </w:r>
      <w:r>
        <w:rPr>
          <w:b w:val="0"/>
          <w:bCs w:val="0"/>
          <w:sz w:val="22"/>
          <w:szCs w:val="22"/>
        </w:rPr>
        <w:t xml:space="preserve"> </w:t>
      </w:r>
      <w:r w:rsidR="00BD4478">
        <w:rPr>
          <w:b w:val="0"/>
          <w:bCs w:val="0"/>
          <w:sz w:val="22"/>
          <w:szCs w:val="22"/>
        </w:rPr>
        <w:t xml:space="preserve">74, 715-752 </w:t>
      </w:r>
      <w:r>
        <w:rPr>
          <w:b w:val="0"/>
          <w:bCs w:val="0"/>
          <w:sz w:val="22"/>
          <w:szCs w:val="22"/>
        </w:rPr>
        <w:t>(with D.W.K. Andrews and M. Moreira).</w:t>
      </w:r>
    </w:p>
    <w:p w14:paraId="35B8C04E" w14:textId="77777777" w:rsidR="0004173B" w:rsidRPr="005B3D6D" w:rsidRDefault="0004173B" w:rsidP="0004173B">
      <w:pPr>
        <w:pStyle w:val="BodyText"/>
        <w:jc w:val="left"/>
        <w:rPr>
          <w:b w:val="0"/>
          <w:sz w:val="22"/>
          <w:szCs w:val="22"/>
        </w:rPr>
      </w:pPr>
    </w:p>
    <w:p w14:paraId="0BB62DDB" w14:textId="77777777" w:rsidR="0004173B" w:rsidRPr="0046169E" w:rsidRDefault="0004173B" w:rsidP="00192C05">
      <w:pPr>
        <w:pStyle w:val="BodyText"/>
        <w:jc w:val="left"/>
        <w:rPr>
          <w:rFonts w:eastAsia="MS Mincho"/>
          <w:b w:val="0"/>
          <w:sz w:val="22"/>
          <w:szCs w:val="22"/>
        </w:rPr>
      </w:pPr>
      <w:r w:rsidRPr="005B3D6D">
        <w:rPr>
          <w:b w:val="0"/>
          <w:sz w:val="22"/>
          <w:szCs w:val="22"/>
        </w:rPr>
        <w:t>“A Comparison of Direct and Iterated Multistep AR Meth</w:t>
      </w:r>
      <w:r w:rsidRPr="00AF4C90">
        <w:rPr>
          <w:b w:val="0"/>
          <w:sz w:val="22"/>
          <w:szCs w:val="22"/>
        </w:rPr>
        <w:t>ods for Forecasting Macroeconomic Series</w:t>
      </w:r>
      <w:r w:rsidR="00192C05">
        <w:rPr>
          <w:b w:val="0"/>
          <w:sz w:val="22"/>
          <w:szCs w:val="22"/>
        </w:rPr>
        <w:t>,</w:t>
      </w:r>
      <w:r w:rsidRPr="00AF4C90">
        <w:rPr>
          <w:b w:val="0"/>
          <w:sz w:val="22"/>
          <w:szCs w:val="22"/>
        </w:rPr>
        <w:t>”</w:t>
      </w:r>
      <w:r>
        <w:rPr>
          <w:rFonts w:eastAsia="MS Mincho"/>
          <w:b w:val="0"/>
          <w:sz w:val="22"/>
          <w:szCs w:val="22"/>
        </w:rPr>
        <w:t xml:space="preserve"> </w:t>
      </w:r>
      <w:r>
        <w:rPr>
          <w:rFonts w:eastAsia="MS Mincho"/>
          <w:b w:val="0"/>
          <w:i/>
          <w:iCs/>
          <w:sz w:val="22"/>
          <w:szCs w:val="22"/>
        </w:rPr>
        <w:t>Journal of Econometrics</w:t>
      </w:r>
      <w:r w:rsidR="00192C05">
        <w:rPr>
          <w:rFonts w:eastAsia="MS Mincho"/>
          <w:b w:val="0"/>
          <w:sz w:val="22"/>
          <w:szCs w:val="22"/>
        </w:rPr>
        <w:t xml:space="preserve"> 135 (2006), 499 – 526 </w:t>
      </w:r>
      <w:r w:rsidR="00192C05" w:rsidRPr="00AF4C90">
        <w:rPr>
          <w:b w:val="0"/>
          <w:sz w:val="22"/>
          <w:szCs w:val="22"/>
        </w:rPr>
        <w:t xml:space="preserve">(with </w:t>
      </w:r>
      <w:r w:rsidR="00192C05" w:rsidRPr="00AF4C90">
        <w:rPr>
          <w:rFonts w:eastAsia="MS Mincho"/>
          <w:b w:val="0"/>
          <w:sz w:val="22"/>
          <w:szCs w:val="22"/>
        </w:rPr>
        <w:t>M. Marcellino and M. Watson)</w:t>
      </w:r>
      <w:r w:rsidR="00192C05">
        <w:rPr>
          <w:rFonts w:eastAsia="MS Mincho"/>
          <w:b w:val="0"/>
          <w:sz w:val="22"/>
          <w:szCs w:val="22"/>
        </w:rPr>
        <w:t>.</w:t>
      </w:r>
    </w:p>
    <w:p w14:paraId="6709E2E7" w14:textId="77777777" w:rsidR="0004173B" w:rsidRPr="00AF4C90" w:rsidRDefault="0004173B" w:rsidP="0004173B">
      <w:pPr>
        <w:pStyle w:val="PlainText"/>
        <w:rPr>
          <w:rFonts w:ascii="Times New Roman" w:hAnsi="Times New Roman"/>
          <w:sz w:val="22"/>
          <w:szCs w:val="22"/>
        </w:rPr>
      </w:pPr>
    </w:p>
    <w:p w14:paraId="0152A88A" w14:textId="77777777" w:rsidR="0004173B" w:rsidRPr="000069EB" w:rsidRDefault="0004173B" w:rsidP="00DE3BC5">
      <w:pPr>
        <w:rPr>
          <w:sz w:val="22"/>
          <w:szCs w:val="22"/>
        </w:rPr>
      </w:pPr>
      <w:r w:rsidRPr="00AF4C90">
        <w:rPr>
          <w:sz w:val="22"/>
          <w:szCs w:val="22"/>
        </w:rPr>
        <w:t>“Asymptotic Properties of the Hahn-Ha</w:t>
      </w:r>
      <w:r w:rsidRPr="000069EB">
        <w:rPr>
          <w:sz w:val="22"/>
          <w:szCs w:val="22"/>
        </w:rPr>
        <w:t>usman Test for Weak Instruments</w:t>
      </w:r>
      <w:r w:rsidR="00DE3BC5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E3BC5">
        <w:rPr>
          <w:sz w:val="22"/>
          <w:szCs w:val="22"/>
        </w:rPr>
        <w:t xml:space="preserve"> </w:t>
      </w:r>
      <w:r w:rsidR="00DE3BC5">
        <w:rPr>
          <w:i/>
          <w:iCs/>
          <w:sz w:val="22"/>
          <w:szCs w:val="22"/>
        </w:rPr>
        <w:t>Economics Letters</w:t>
      </w:r>
      <w:r w:rsidR="00DE3BC5">
        <w:rPr>
          <w:sz w:val="22"/>
          <w:szCs w:val="22"/>
        </w:rPr>
        <w:t xml:space="preserve"> 89 (2005), 333 - 342</w:t>
      </w:r>
      <w:r>
        <w:rPr>
          <w:sz w:val="22"/>
          <w:szCs w:val="22"/>
        </w:rPr>
        <w:t xml:space="preserve"> (with J. Hausman and M. </w:t>
      </w:r>
      <w:proofErr w:type="spellStart"/>
      <w:r>
        <w:rPr>
          <w:sz w:val="22"/>
          <w:szCs w:val="22"/>
        </w:rPr>
        <w:t>Yogo</w:t>
      </w:r>
      <w:proofErr w:type="spellEnd"/>
      <w:r>
        <w:rPr>
          <w:sz w:val="22"/>
          <w:szCs w:val="22"/>
        </w:rPr>
        <w:t>)</w:t>
      </w:r>
      <w:r w:rsidR="00810793">
        <w:rPr>
          <w:sz w:val="22"/>
          <w:szCs w:val="22"/>
        </w:rPr>
        <w:t>.</w:t>
      </w:r>
    </w:p>
    <w:p w14:paraId="5B1869D5" w14:textId="77777777" w:rsidR="00141C7C" w:rsidRPr="000069EB" w:rsidRDefault="00141C7C" w:rsidP="00141C7C">
      <w:pPr>
        <w:pStyle w:val="PlainText"/>
        <w:rPr>
          <w:rFonts w:ascii="Times New Roman" w:hAnsi="Times New Roman"/>
          <w:sz w:val="22"/>
          <w:szCs w:val="22"/>
        </w:rPr>
      </w:pPr>
    </w:p>
    <w:p w14:paraId="52A0F6F5" w14:textId="77777777" w:rsidR="00375E7B" w:rsidRDefault="00141C7C" w:rsidP="00647159">
      <w:pPr>
        <w:pStyle w:val="PlainText"/>
        <w:rPr>
          <w:rFonts w:ascii="Times New Roman" w:hAnsi="Times New Roman"/>
          <w:sz w:val="22"/>
        </w:rPr>
      </w:pPr>
      <w:r w:rsidRPr="000069EB">
        <w:rPr>
          <w:rFonts w:ascii="Times New Roman" w:hAnsi="Times New Roman"/>
          <w:sz w:val="22"/>
          <w:szCs w:val="22"/>
        </w:rPr>
        <w:t>“U</w:t>
      </w:r>
      <w:r>
        <w:rPr>
          <w:rFonts w:ascii="Times New Roman" w:hAnsi="Times New Roman"/>
          <w:sz w:val="22"/>
        </w:rPr>
        <w:t>nderstanding Changes in International Business Cycle Dynamics</w:t>
      </w:r>
      <w:r w:rsidR="00647159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” </w:t>
      </w:r>
      <w:r w:rsidR="00647159">
        <w:rPr>
          <w:rFonts w:ascii="Times New Roman" w:hAnsi="Times New Roman"/>
          <w:i/>
          <w:sz w:val="22"/>
        </w:rPr>
        <w:t>Journal of the European Economic Association</w:t>
      </w:r>
      <w:r w:rsidR="00647159">
        <w:rPr>
          <w:rFonts w:ascii="Times New Roman" w:hAnsi="Times New Roman"/>
          <w:sz w:val="22"/>
        </w:rPr>
        <w:t xml:space="preserve"> 3 no. 5 </w:t>
      </w:r>
      <w:r>
        <w:rPr>
          <w:rFonts w:ascii="Times New Roman" w:hAnsi="Times New Roman"/>
          <w:sz w:val="22"/>
        </w:rPr>
        <w:t>(</w:t>
      </w:r>
      <w:r w:rsidR="00647159">
        <w:rPr>
          <w:rFonts w:ascii="Times New Roman" w:hAnsi="Times New Roman"/>
          <w:sz w:val="22"/>
        </w:rPr>
        <w:t xml:space="preserve">September </w:t>
      </w:r>
      <w:r>
        <w:rPr>
          <w:rFonts w:ascii="Times New Roman" w:hAnsi="Times New Roman"/>
          <w:sz w:val="22"/>
        </w:rPr>
        <w:t>200</w:t>
      </w:r>
      <w:r w:rsidR="00647159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),</w:t>
      </w:r>
      <w:r w:rsidR="00647159">
        <w:rPr>
          <w:rFonts w:ascii="Times New Roman" w:hAnsi="Times New Roman"/>
          <w:sz w:val="22"/>
        </w:rPr>
        <w:t xml:space="preserve"> 968-1006</w:t>
      </w:r>
      <w:r>
        <w:rPr>
          <w:rFonts w:ascii="Times New Roman" w:hAnsi="Times New Roman"/>
          <w:sz w:val="22"/>
        </w:rPr>
        <w:t xml:space="preserve"> (with M.W. Watson).</w:t>
      </w:r>
    </w:p>
    <w:p w14:paraId="042EED80" w14:textId="77777777" w:rsidR="00FA7000" w:rsidRDefault="00FA7000" w:rsidP="00B63E1B">
      <w:pPr>
        <w:pStyle w:val="PlainText"/>
        <w:rPr>
          <w:rFonts w:ascii="Times New Roman" w:hAnsi="Times New Roman"/>
          <w:sz w:val="22"/>
        </w:rPr>
      </w:pPr>
    </w:p>
    <w:p w14:paraId="1759E879" w14:textId="53102705" w:rsidR="00B63E1B" w:rsidRDefault="00B63E1B" w:rsidP="00B63E1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“Combination Forecasts of Output Growth in a Seven-Country Data Set</w:t>
      </w:r>
      <w:r w:rsidR="00DB77DC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” (2004), </w:t>
      </w:r>
      <w:r>
        <w:rPr>
          <w:rFonts w:ascii="Times New Roman" w:hAnsi="Times New Roman"/>
          <w:i/>
          <w:sz w:val="22"/>
        </w:rPr>
        <w:t>Journal of Forecasting</w:t>
      </w:r>
      <w:r>
        <w:rPr>
          <w:rFonts w:ascii="Times New Roman" w:hAnsi="Times New Roman"/>
          <w:iCs/>
          <w:sz w:val="22"/>
        </w:rPr>
        <w:t xml:space="preserve"> 23, 405-430 </w:t>
      </w:r>
      <w:r>
        <w:rPr>
          <w:rFonts w:ascii="Times New Roman" w:hAnsi="Times New Roman"/>
          <w:sz w:val="22"/>
        </w:rPr>
        <w:t>(with M.W. Watson).</w:t>
      </w:r>
    </w:p>
    <w:p w14:paraId="6F381A6F" w14:textId="77777777" w:rsidR="00141C7C" w:rsidRDefault="00141C7C" w:rsidP="00141C7C">
      <w:pPr>
        <w:pStyle w:val="PlainText"/>
        <w:rPr>
          <w:rFonts w:ascii="Times New Roman" w:hAnsi="Times New Roman"/>
          <w:sz w:val="22"/>
        </w:rPr>
      </w:pPr>
    </w:p>
    <w:p w14:paraId="565B022B" w14:textId="77777777" w:rsidR="00B25139" w:rsidRDefault="00B25139" w:rsidP="00810793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“Has the Business Cycle Changed?  Evidence and Explanations,” </w:t>
      </w:r>
      <w:r w:rsidR="00810793">
        <w:rPr>
          <w:rFonts w:ascii="Times New Roman" w:hAnsi="Times New Roman"/>
          <w:sz w:val="22"/>
        </w:rPr>
        <w:t xml:space="preserve">(2003) </w:t>
      </w:r>
      <w:r>
        <w:rPr>
          <w:rFonts w:ascii="Times New Roman" w:hAnsi="Times New Roman"/>
          <w:sz w:val="22"/>
        </w:rPr>
        <w:t xml:space="preserve">in </w:t>
      </w:r>
      <w:r>
        <w:rPr>
          <w:rFonts w:ascii="Times New Roman" w:hAnsi="Times New Roman"/>
          <w:i/>
          <w:sz w:val="22"/>
        </w:rPr>
        <w:t>Monetary Policy and Uncertainty</w:t>
      </w:r>
      <w:r>
        <w:rPr>
          <w:rFonts w:ascii="Times New Roman" w:hAnsi="Times New Roman"/>
          <w:sz w:val="22"/>
        </w:rPr>
        <w:t>, Federal Re</w:t>
      </w:r>
      <w:r w:rsidR="000E2AEE">
        <w:rPr>
          <w:rFonts w:ascii="Times New Roman" w:hAnsi="Times New Roman"/>
          <w:sz w:val="22"/>
        </w:rPr>
        <w:t>serve Ba</w:t>
      </w:r>
      <w:r w:rsidR="002150F0">
        <w:rPr>
          <w:rFonts w:ascii="Times New Roman" w:hAnsi="Times New Roman"/>
          <w:sz w:val="22"/>
        </w:rPr>
        <w:t>nk of Kansas City, 9 – 56 (with M. Watson)</w:t>
      </w:r>
      <w:r w:rsidR="001F0389">
        <w:rPr>
          <w:rFonts w:ascii="Times New Roman" w:hAnsi="Times New Roman"/>
          <w:sz w:val="22"/>
        </w:rPr>
        <w:t>.</w:t>
      </w:r>
    </w:p>
    <w:p w14:paraId="7C6F108C" w14:textId="77777777" w:rsidR="00B25139" w:rsidRDefault="00B25139" w:rsidP="00B25139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4BDABE66" w14:textId="77777777" w:rsidR="00375E7B" w:rsidRDefault="00375E7B" w:rsidP="00B25139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“Macroeconomic Forecasting in the Euro Area:  Country Specific vs. Area-Wide Information,” </w:t>
      </w:r>
      <w:r>
        <w:rPr>
          <w:rFonts w:ascii="Times New Roman" w:hAnsi="Times New Roman"/>
          <w:i/>
          <w:sz w:val="22"/>
        </w:rPr>
        <w:t>European Economic Review</w:t>
      </w:r>
      <w:r w:rsidR="00B20433">
        <w:rPr>
          <w:rFonts w:ascii="Times New Roman" w:hAnsi="Times New Roman"/>
          <w:sz w:val="22"/>
        </w:rPr>
        <w:t xml:space="preserve"> 47</w:t>
      </w:r>
      <w:r w:rsidR="00EE6BE9">
        <w:rPr>
          <w:rFonts w:ascii="Times New Roman" w:hAnsi="Times New Roman"/>
          <w:sz w:val="22"/>
        </w:rPr>
        <w:t xml:space="preserve"> (2003)</w:t>
      </w:r>
      <w:r w:rsidR="00B20433">
        <w:rPr>
          <w:rFonts w:ascii="Times New Roman" w:hAnsi="Times New Roman"/>
          <w:sz w:val="22"/>
        </w:rPr>
        <w:t>, 1 – 18</w:t>
      </w:r>
      <w:r>
        <w:rPr>
          <w:rFonts w:ascii="Times New Roman" w:hAnsi="Times New Roman"/>
          <w:sz w:val="22"/>
        </w:rPr>
        <w:t xml:space="preserve"> (with M. Marcellino and M.W. Watson).</w:t>
      </w:r>
    </w:p>
    <w:p w14:paraId="21C72C7E" w14:textId="77777777" w:rsidR="00830C0A" w:rsidRDefault="00830C0A" w:rsidP="00830C0A">
      <w:pPr>
        <w:pStyle w:val="PlainText"/>
        <w:rPr>
          <w:rFonts w:ascii="Times New Roman" w:hAnsi="Times New Roman"/>
          <w:sz w:val="22"/>
        </w:rPr>
      </w:pPr>
    </w:p>
    <w:p w14:paraId="7102A4A7" w14:textId="77777777" w:rsidR="00830C0A" w:rsidRDefault="00830C0A" w:rsidP="001F0389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“Testing Hypotheses about Mechanisms for the Unknown Carbon Sink:  A Time Series Analysis,” </w:t>
      </w:r>
      <w:r>
        <w:rPr>
          <w:rFonts w:ascii="Times New Roman" w:hAnsi="Times New Roman"/>
          <w:i/>
          <w:iCs/>
          <w:sz w:val="22"/>
        </w:rPr>
        <w:t>Global Biogeochemical Cycles</w:t>
      </w:r>
      <w:r>
        <w:rPr>
          <w:rFonts w:ascii="Times New Roman" w:hAnsi="Times New Roman"/>
          <w:sz w:val="22"/>
        </w:rPr>
        <w:t>, 17 (2003)</w:t>
      </w:r>
      <w:r w:rsidR="009B650E">
        <w:rPr>
          <w:rFonts w:ascii="Times New Roman" w:hAnsi="Times New Roman"/>
          <w:sz w:val="22"/>
        </w:rPr>
        <w:t>, 1072</w:t>
      </w:r>
      <w:r>
        <w:rPr>
          <w:rFonts w:ascii="Times New Roman" w:hAnsi="Times New Roman"/>
          <w:sz w:val="22"/>
        </w:rPr>
        <w:t xml:space="preserve"> (with Robert A. Kaufmann)</w:t>
      </w:r>
      <w:r w:rsidR="001F0389">
        <w:rPr>
          <w:rFonts w:ascii="Times New Roman" w:hAnsi="Times New Roman"/>
          <w:sz w:val="22"/>
        </w:rPr>
        <w:t>.</w:t>
      </w:r>
    </w:p>
    <w:p w14:paraId="0D73946E" w14:textId="77777777" w:rsidR="00375E7B" w:rsidRDefault="00375E7B" w:rsidP="00375E7B">
      <w:pPr>
        <w:pStyle w:val="PlainText"/>
        <w:rPr>
          <w:rFonts w:ascii="Times New Roman" w:hAnsi="Times New Roman"/>
          <w:sz w:val="22"/>
        </w:rPr>
      </w:pPr>
    </w:p>
    <w:p w14:paraId="2611F9E2" w14:textId="77777777" w:rsidR="00375E7B" w:rsidRDefault="00375E7B" w:rsidP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“Forecasting Output and Inflation:  The Role of Asset Prices,” </w:t>
      </w:r>
      <w:r>
        <w:rPr>
          <w:rFonts w:ascii="Times New Roman" w:hAnsi="Times New Roman"/>
          <w:i/>
          <w:iCs/>
          <w:sz w:val="22"/>
        </w:rPr>
        <w:t>Journal of Economic Literature</w:t>
      </w:r>
      <w:r w:rsidR="00446243">
        <w:rPr>
          <w:rFonts w:ascii="Times New Roman" w:hAnsi="Times New Roman"/>
          <w:sz w:val="22"/>
        </w:rPr>
        <w:t xml:space="preserve"> 41 (2003)</w:t>
      </w:r>
      <w:r w:rsidR="001D4309">
        <w:rPr>
          <w:rFonts w:ascii="Times New Roman" w:hAnsi="Times New Roman"/>
          <w:sz w:val="22"/>
        </w:rPr>
        <w:t>, 788 – 829</w:t>
      </w:r>
      <w:r>
        <w:rPr>
          <w:rFonts w:ascii="Times New Roman" w:hAnsi="Times New Roman"/>
          <w:sz w:val="22"/>
        </w:rPr>
        <w:t xml:space="preserve"> (with M.W. Watson).</w:t>
      </w:r>
    </w:p>
    <w:p w14:paraId="1AAC163D" w14:textId="77777777" w:rsidR="0021089C" w:rsidRDefault="0021089C" w:rsidP="00375E7B">
      <w:pPr>
        <w:pStyle w:val="PlainText"/>
        <w:rPr>
          <w:rFonts w:ascii="Times New Roman" w:hAnsi="Times New Roman"/>
          <w:sz w:val="22"/>
        </w:rPr>
      </w:pPr>
    </w:p>
    <w:p w14:paraId="56DDF268" w14:textId="77777777" w:rsidR="00375E7B" w:rsidRDefault="00375E7B" w:rsidP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“Who Invented I</w:t>
      </w:r>
      <w:r w:rsidR="00E83EE6">
        <w:rPr>
          <w:rFonts w:ascii="Times New Roman" w:hAnsi="Times New Roman"/>
          <w:sz w:val="22"/>
        </w:rPr>
        <w:t>nstrumental Variable</w:t>
      </w:r>
      <w:r>
        <w:rPr>
          <w:rFonts w:ascii="Times New Roman" w:hAnsi="Times New Roman"/>
          <w:sz w:val="22"/>
        </w:rPr>
        <w:t xml:space="preserve"> Regression?” </w:t>
      </w:r>
      <w:r>
        <w:rPr>
          <w:rFonts w:ascii="Times New Roman" w:hAnsi="Times New Roman"/>
          <w:i/>
          <w:iCs/>
          <w:sz w:val="22"/>
        </w:rPr>
        <w:t>Journal of Economic Perspectives</w:t>
      </w:r>
      <w:r>
        <w:rPr>
          <w:rFonts w:ascii="Times New Roman" w:hAnsi="Times New Roman"/>
          <w:sz w:val="22"/>
        </w:rPr>
        <w:t xml:space="preserve"> 17 (2003), 177–194 (with F. Trebbi).</w:t>
      </w:r>
    </w:p>
    <w:p w14:paraId="1BA96E3A" w14:textId="77777777" w:rsidR="0021089C" w:rsidRDefault="0021089C" w:rsidP="0021089C">
      <w:pPr>
        <w:pStyle w:val="PlainText"/>
        <w:rPr>
          <w:rFonts w:ascii="Times New Roman" w:hAnsi="Times New Roman"/>
          <w:sz w:val="22"/>
        </w:rPr>
      </w:pPr>
    </w:p>
    <w:p w14:paraId="4DF676DE" w14:textId="77777777" w:rsidR="0021089C" w:rsidRDefault="0021089C" w:rsidP="0021089C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“Has the Business Cycle Changed and Why?” </w:t>
      </w:r>
      <w:r>
        <w:rPr>
          <w:rFonts w:ascii="Times New Roman" w:hAnsi="Times New Roman"/>
          <w:i/>
          <w:sz w:val="22"/>
        </w:rPr>
        <w:t>NBER Macroeconomics Annual</w:t>
      </w:r>
      <w:r>
        <w:rPr>
          <w:rFonts w:ascii="Times New Roman" w:hAnsi="Times New Roman"/>
          <w:sz w:val="22"/>
        </w:rPr>
        <w:t xml:space="preserve"> </w:t>
      </w:r>
      <w:r w:rsidRPr="0021089C">
        <w:rPr>
          <w:rFonts w:ascii="Times New Roman" w:hAnsi="Times New Roman"/>
          <w:sz w:val="22"/>
        </w:rPr>
        <w:t>2002</w:t>
      </w:r>
      <w:r w:rsidRPr="0021089C">
        <w:rPr>
          <w:rFonts w:ascii="Times New Roman" w:hAnsi="Times New Roman"/>
          <w:iCs/>
          <w:sz w:val="24"/>
          <w:szCs w:val="24"/>
        </w:rPr>
        <w:t>, 159–218</w:t>
      </w:r>
      <w:r w:rsidRPr="002108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2"/>
        </w:rPr>
        <w:t>(with M.W. Watson).</w:t>
      </w:r>
    </w:p>
    <w:p w14:paraId="033B0DA6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B875B7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“Robust Monetary Policy Under Uncertainty in a Small Model of the U.S. Economy,” </w:t>
      </w:r>
      <w:r>
        <w:rPr>
          <w:rFonts w:ascii="Times New Roman" w:hAnsi="Times New Roman"/>
          <w:i/>
          <w:sz w:val="22"/>
        </w:rPr>
        <w:t>Macroeconomic Dynamics</w:t>
      </w:r>
      <w:r>
        <w:rPr>
          <w:rFonts w:ascii="Times New Roman" w:hAnsi="Times New Roman"/>
          <w:sz w:val="22"/>
        </w:rPr>
        <w:t xml:space="preserve"> (2002) </w:t>
      </w:r>
      <w:r w:rsidR="009E2C94">
        <w:rPr>
          <w:rFonts w:ascii="Times New Roman" w:hAnsi="Times New Roman"/>
          <w:sz w:val="22"/>
        </w:rPr>
        <w:t xml:space="preserve">6: 85-110 </w:t>
      </w:r>
      <w:r>
        <w:rPr>
          <w:rFonts w:ascii="Times New Roman" w:hAnsi="Times New Roman"/>
          <w:sz w:val="22"/>
        </w:rPr>
        <w:t>(with A. Onatski).</w:t>
      </w:r>
    </w:p>
    <w:p w14:paraId="62CCCCFB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5E0A77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“Forecasting Using Principal Components from a Large Number of Predictors,” </w:t>
      </w:r>
      <w:r>
        <w:rPr>
          <w:rFonts w:ascii="Times New Roman" w:hAnsi="Times New Roman"/>
          <w:i/>
          <w:sz w:val="22"/>
        </w:rPr>
        <w:t>Journal of the American Statistical Association</w:t>
      </w:r>
      <w:r>
        <w:rPr>
          <w:rFonts w:ascii="Times New Roman" w:hAnsi="Times New Roman"/>
          <w:sz w:val="22"/>
        </w:rPr>
        <w:t>, 97 (December 2002), 1167–1179 (with M.W. Watson).</w:t>
      </w:r>
    </w:p>
    <w:p w14:paraId="76857F88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A7A758B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“Macroeconomic Forecasting Using Diffusion Indexes,” </w:t>
      </w:r>
      <w:r>
        <w:rPr>
          <w:rFonts w:ascii="Times New Roman" w:hAnsi="Times New Roman"/>
          <w:i/>
          <w:sz w:val="22"/>
        </w:rPr>
        <w:t>Journal of Business and Economic Statistics</w:t>
      </w:r>
      <w:r>
        <w:rPr>
          <w:rFonts w:ascii="Times New Roman" w:hAnsi="Times New Roman"/>
          <w:iCs/>
          <w:sz w:val="22"/>
        </w:rPr>
        <w:t>, 20, no. 2 (2002), 147–162</w:t>
      </w:r>
      <w:r>
        <w:rPr>
          <w:rFonts w:ascii="Times New Roman" w:hAnsi="Times New Roman"/>
          <w:sz w:val="22"/>
        </w:rPr>
        <w:t xml:space="preserve"> (with M.W. Watson).</w:t>
      </w:r>
    </w:p>
    <w:p w14:paraId="46FC607D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B0E7326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 Survey of Weak Instruments and Weak Identification in Generalized Method of Moments,” </w:t>
      </w:r>
      <w:r>
        <w:rPr>
          <w:rFonts w:ascii="Times New Roman" w:hAnsi="Times New Roman"/>
          <w:i/>
          <w:sz w:val="22"/>
        </w:rPr>
        <w:t>Journal of Business and Economic Statistics</w:t>
      </w:r>
      <w:r>
        <w:rPr>
          <w:rFonts w:ascii="Times New Roman" w:hAnsi="Times New Roman"/>
          <w:sz w:val="22"/>
        </w:rPr>
        <w:t xml:space="preserve">, 20 (2002), 518 – 529 (with M. </w:t>
      </w:r>
      <w:proofErr w:type="spellStart"/>
      <w:r>
        <w:rPr>
          <w:rFonts w:ascii="Times New Roman" w:hAnsi="Times New Roman"/>
          <w:sz w:val="22"/>
        </w:rPr>
        <w:t>Yogo</w:t>
      </w:r>
      <w:proofErr w:type="spellEnd"/>
      <w:r>
        <w:rPr>
          <w:rFonts w:ascii="Times New Roman" w:hAnsi="Times New Roman"/>
          <w:sz w:val="22"/>
        </w:rPr>
        <w:t xml:space="preserve"> and J. Wright).</w:t>
      </w:r>
    </w:p>
    <w:p w14:paraId="54646D8B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BCB4730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“Vector Autoregressions,” </w:t>
      </w:r>
      <w:r>
        <w:rPr>
          <w:rFonts w:ascii="Times New Roman" w:hAnsi="Times New Roman"/>
          <w:i/>
          <w:sz w:val="22"/>
        </w:rPr>
        <w:t>Journal of Economic Perspectives</w:t>
      </w:r>
      <w:r>
        <w:rPr>
          <w:rFonts w:ascii="Times New Roman" w:hAnsi="Times New Roman"/>
          <w:sz w:val="22"/>
        </w:rPr>
        <w:t xml:space="preserve"> 15 (Fall 2001), 101 – 116 (with M.W. Watson).</w:t>
      </w:r>
    </w:p>
    <w:p w14:paraId="3076C02D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6B7399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“Confidence Intervals for Autoregressive Coefficients Near One,” </w:t>
      </w:r>
      <w:r>
        <w:rPr>
          <w:rFonts w:ascii="Times New Roman" w:hAnsi="Times New Roman"/>
          <w:i/>
          <w:sz w:val="22"/>
        </w:rPr>
        <w:t>Journal of Econometrics</w:t>
      </w:r>
      <w:r>
        <w:rPr>
          <w:rFonts w:ascii="Times New Roman" w:hAnsi="Times New Roman"/>
          <w:sz w:val="22"/>
        </w:rPr>
        <w:t>, v. 103 (2001), 155 – 181 (with G. Elliott).</w:t>
      </w:r>
    </w:p>
    <w:p w14:paraId="4E2A2FE0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37B772C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“GMM With Weak Identification,”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 xml:space="preserve"> 68 (2000), 1055 – 1096 (with J. Wright).</w:t>
      </w:r>
    </w:p>
    <w:p w14:paraId="7297A1C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E275F56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“Pre-Recession Pattern of Six Economic Indicators in the USA,” </w:t>
      </w:r>
      <w:r>
        <w:rPr>
          <w:rFonts w:ascii="Times New Roman" w:hAnsi="Times New Roman"/>
          <w:i/>
          <w:sz w:val="22"/>
        </w:rPr>
        <w:t>Journal 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Forecasting</w:t>
      </w:r>
      <w:r>
        <w:rPr>
          <w:rFonts w:ascii="Times New Roman" w:hAnsi="Times New Roman"/>
          <w:sz w:val="22"/>
        </w:rPr>
        <w:t xml:space="preserve"> 19 (2000), 65-80 (with V. </w:t>
      </w:r>
      <w:proofErr w:type="spellStart"/>
      <w:r>
        <w:rPr>
          <w:rFonts w:ascii="Times New Roman" w:hAnsi="Times New Roman"/>
          <w:sz w:val="22"/>
        </w:rPr>
        <w:t>Keilis-Borok</w:t>
      </w:r>
      <w:proofErr w:type="spellEnd"/>
      <w:r>
        <w:rPr>
          <w:rFonts w:ascii="Times New Roman" w:hAnsi="Times New Roman"/>
          <w:sz w:val="22"/>
        </w:rPr>
        <w:t xml:space="preserve">, A. Soloviev and P. </w:t>
      </w:r>
      <w:proofErr w:type="spellStart"/>
      <w:r>
        <w:rPr>
          <w:rFonts w:ascii="Times New Roman" w:hAnsi="Times New Roman"/>
          <w:sz w:val="22"/>
        </w:rPr>
        <w:t>Mikhalev</w:t>
      </w:r>
      <w:proofErr w:type="spellEnd"/>
      <w:r>
        <w:rPr>
          <w:rFonts w:ascii="Times New Roman" w:hAnsi="Times New Roman"/>
          <w:sz w:val="22"/>
        </w:rPr>
        <w:t>).</w:t>
      </w:r>
    </w:p>
    <w:p w14:paraId="078137B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34245CA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“Forecasting Inflation,” </w:t>
      </w:r>
      <w:r>
        <w:rPr>
          <w:rFonts w:ascii="Times New Roman" w:hAnsi="Times New Roman"/>
          <w:i/>
          <w:sz w:val="22"/>
        </w:rPr>
        <w:t>Journal of Monetary Economics</w:t>
      </w:r>
      <w:r>
        <w:rPr>
          <w:rFonts w:ascii="Times New Roman" w:hAnsi="Times New Roman"/>
          <w:sz w:val="22"/>
        </w:rPr>
        <w:t xml:space="preserve"> 44, no. 2, (1999), 293-335 (with M. Watson).</w:t>
      </w:r>
    </w:p>
    <w:p w14:paraId="207C0A9C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1AFCD4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 Dynamic Factor Model Framework for Forecast Combination,” </w:t>
      </w:r>
      <w:r>
        <w:rPr>
          <w:rFonts w:ascii="Times New Roman" w:hAnsi="Times New Roman"/>
          <w:i/>
          <w:sz w:val="22"/>
        </w:rPr>
        <w:t>Spanish Economic Review</w:t>
      </w:r>
      <w:r>
        <w:rPr>
          <w:rFonts w:ascii="Times New Roman" w:hAnsi="Times New Roman"/>
          <w:sz w:val="22"/>
        </w:rPr>
        <w:t xml:space="preserve"> 1, 91-121 (1999) (with L. Chan and M. Watson).</w:t>
      </w:r>
    </w:p>
    <w:p w14:paraId="6063F08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50EE73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“Testing for and Dating Common Breaks in Multivariate Time Series,” </w:t>
      </w:r>
      <w:r>
        <w:rPr>
          <w:rFonts w:ascii="Times New Roman" w:hAnsi="Times New Roman"/>
          <w:i/>
          <w:sz w:val="22"/>
        </w:rPr>
        <w:t>Review of Economic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Studies</w:t>
      </w:r>
      <w:r>
        <w:rPr>
          <w:rFonts w:ascii="Times New Roman" w:hAnsi="Times New Roman"/>
          <w:sz w:val="22"/>
        </w:rPr>
        <w:t>, 63 (1998), 395-432 (with J. Bai and R. Lumsdaine).</w:t>
      </w:r>
    </w:p>
    <w:p w14:paraId="57C9456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F7970FD" w14:textId="77777777" w:rsidR="00375E7B" w:rsidRDefault="00375E7B" w:rsidP="003673D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“Median Unbiased Estimation of Coefficient Variance in a Time Varying Parameter Model,” </w:t>
      </w:r>
      <w:r>
        <w:rPr>
          <w:rFonts w:ascii="Times New Roman" w:hAnsi="Times New Roman"/>
          <w:i/>
          <w:sz w:val="22"/>
        </w:rPr>
        <w:t>Journal of the American Statistical Association</w:t>
      </w:r>
      <w:r>
        <w:rPr>
          <w:rFonts w:ascii="Times New Roman" w:hAnsi="Times New Roman"/>
          <w:sz w:val="22"/>
        </w:rPr>
        <w:t>, 93 (1998), 349-358 (with M. Watson).</w:t>
      </w:r>
    </w:p>
    <w:p w14:paraId="50F0868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666DDF6" w14:textId="399AAA9B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“Inference in a Nearly Integrated Autoregressive Model with Nonnormal Innovations,” </w:t>
      </w:r>
      <w:r>
        <w:rPr>
          <w:rFonts w:ascii="Times New Roman" w:hAnsi="Times New Roman"/>
          <w:i/>
          <w:sz w:val="22"/>
        </w:rPr>
        <w:t>Journal 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Econometrics</w:t>
      </w:r>
      <w:r>
        <w:rPr>
          <w:rFonts w:ascii="Times New Roman" w:hAnsi="Times New Roman"/>
          <w:sz w:val="22"/>
        </w:rPr>
        <w:t>, 80 (1997), 269-286 (with T.J. Rothenberg).</w:t>
      </w:r>
    </w:p>
    <w:p w14:paraId="235E012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860213E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“Instrumental Variables Regression with Weak Instruments,”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 xml:space="preserve"> 65, no. 3 (1997), 557-586 (with D. Staiger).</w:t>
      </w:r>
    </w:p>
    <w:p w14:paraId="4AE8381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9BBB745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“The NAIRU, Unemployment, and Monetary Policy,” </w:t>
      </w:r>
      <w:r>
        <w:rPr>
          <w:rFonts w:ascii="Times New Roman" w:hAnsi="Times New Roman"/>
          <w:i/>
          <w:sz w:val="22"/>
        </w:rPr>
        <w:t>Journal of Economic Perspectives</w:t>
      </w:r>
      <w:r>
        <w:rPr>
          <w:rFonts w:ascii="Times New Roman" w:hAnsi="Times New Roman"/>
          <w:sz w:val="22"/>
        </w:rPr>
        <w:t>, 11 (Winter 1997), 33-51 (with D. Staiger and M. Watson).</w:t>
      </w:r>
    </w:p>
    <w:p w14:paraId="4172BCC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9C077DA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“VAR, Error Correction and Pretest Forecasts at Long Horizons,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Oxford Bulletin of Economics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and Statistics</w:t>
      </w:r>
      <w:r>
        <w:rPr>
          <w:rFonts w:ascii="Times New Roman" w:hAnsi="Times New Roman"/>
          <w:sz w:val="22"/>
        </w:rPr>
        <w:t xml:space="preserve"> 58, no. 4 (1996), 685-</w:t>
      </w:r>
      <w:proofErr w:type="gramStart"/>
      <w:r>
        <w:rPr>
          <w:rFonts w:ascii="Times New Roman" w:hAnsi="Times New Roman"/>
          <w:sz w:val="22"/>
        </w:rPr>
        <w:t>701;  reprinted</w:t>
      </w:r>
      <w:proofErr w:type="gramEnd"/>
      <w:r>
        <w:rPr>
          <w:rFonts w:ascii="Times New Roman" w:hAnsi="Times New Roman"/>
          <w:sz w:val="22"/>
        </w:rPr>
        <w:t xml:space="preserve"> in A. Banerjee and D.F. Hendry (eds.), </w:t>
      </w:r>
      <w:r>
        <w:rPr>
          <w:rFonts w:ascii="Times New Roman" w:hAnsi="Times New Roman"/>
          <w:i/>
          <w:sz w:val="22"/>
        </w:rPr>
        <w:t>The Econometrics of Economic Policy</w:t>
      </w:r>
      <w:r>
        <w:rPr>
          <w:rFonts w:ascii="Times New Roman" w:hAnsi="Times New Roman"/>
          <w:sz w:val="22"/>
        </w:rPr>
        <w:t>, Oxford: Basil Blackwell, 1997, 115-132.</w:t>
      </w:r>
    </w:p>
    <w:p w14:paraId="17C2DF6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A0254C1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“Efficient Tests for an Autoregressive Unit Root,”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>, 64 (1996), 813-836 (with G. Elliott and T.J. Rothenberg).</w:t>
      </w:r>
    </w:p>
    <w:p w14:paraId="367A492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C5448B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“Measuring Money Growth When Financial Markets Are Changing,” </w:t>
      </w:r>
      <w:r>
        <w:rPr>
          <w:rFonts w:ascii="Times New Roman" w:hAnsi="Times New Roman"/>
          <w:i/>
          <w:sz w:val="22"/>
        </w:rPr>
        <w:t>Journal of Monetary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Economics</w:t>
      </w:r>
      <w:r>
        <w:rPr>
          <w:rFonts w:ascii="Times New Roman" w:hAnsi="Times New Roman"/>
          <w:sz w:val="22"/>
        </w:rPr>
        <w:t>, 37 (1996), no. 1, 3-28 (with M. Feldstein).</w:t>
      </w:r>
    </w:p>
    <w:p w14:paraId="187734A8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02BDB23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“Evidence on Structural Instability in Macroeconomic Time Series Relations,” </w:t>
      </w:r>
      <w:r>
        <w:rPr>
          <w:rFonts w:ascii="Times New Roman" w:hAnsi="Times New Roman"/>
          <w:i/>
          <w:sz w:val="22"/>
        </w:rPr>
        <w:t>Journal of Business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and Economic Statistics</w:t>
      </w:r>
      <w:r>
        <w:rPr>
          <w:rFonts w:ascii="Times New Roman" w:hAnsi="Times New Roman"/>
          <w:sz w:val="22"/>
        </w:rPr>
        <w:t>, 14 (1996), 11-30 (with Mark Watson).</w:t>
      </w:r>
    </w:p>
    <w:p w14:paraId="1D8299D8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654BBE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“Inference in Models with Nearly Nonstationary Regressors,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Econometric Theory</w:t>
      </w:r>
      <w:r>
        <w:rPr>
          <w:rFonts w:ascii="Times New Roman" w:hAnsi="Times New Roman"/>
          <w:sz w:val="22"/>
        </w:rPr>
        <w:t>, 11 (1995), 1131-47 (with C. Cavanagh and G. Elliott).</w:t>
      </w:r>
    </w:p>
    <w:p w14:paraId="6BBA3F5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31E1C4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“Inference in Time Series Regression When the Order of Integration of a Regressor is Unknown,” </w:t>
      </w:r>
      <w:r>
        <w:rPr>
          <w:rFonts w:ascii="Times New Roman" w:hAnsi="Times New Roman"/>
          <w:i/>
          <w:sz w:val="22"/>
        </w:rPr>
        <w:t>Econometric Theory</w:t>
      </w:r>
      <w:r>
        <w:rPr>
          <w:rFonts w:ascii="Times New Roman" w:hAnsi="Times New Roman"/>
          <w:sz w:val="22"/>
        </w:rPr>
        <w:t>, 10 (1994), 672-700 (with G. Elliott).</w:t>
      </w:r>
    </w:p>
    <w:p w14:paraId="152F472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1CA6775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“Deciding Between </w:t>
      </w:r>
      <w:proofErr w:type="gramStart"/>
      <w:r>
        <w:rPr>
          <w:rFonts w:ascii="Times New Roman" w:hAnsi="Times New Roman"/>
          <w:sz w:val="22"/>
        </w:rPr>
        <w:t>I(</w:t>
      </w:r>
      <w:proofErr w:type="gramEnd"/>
      <w:r>
        <w:rPr>
          <w:rFonts w:ascii="Times New Roman" w:hAnsi="Times New Roman"/>
          <w:sz w:val="22"/>
        </w:rPr>
        <w:t xml:space="preserve">1) and I(0),” </w:t>
      </w:r>
      <w:r>
        <w:rPr>
          <w:rFonts w:ascii="Times New Roman" w:hAnsi="Times New Roman"/>
          <w:i/>
          <w:sz w:val="22"/>
        </w:rPr>
        <w:t>Journal of Econometrics</w:t>
      </w:r>
      <w:r>
        <w:rPr>
          <w:rFonts w:ascii="Times New Roman" w:hAnsi="Times New Roman"/>
          <w:sz w:val="22"/>
        </w:rPr>
        <w:t>, 63 (1994), 105-131.</w:t>
      </w:r>
    </w:p>
    <w:p w14:paraId="5CEFD2BC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bookmarkStart w:id="3" w:name="OLE_LINK1"/>
    </w:p>
    <w:p w14:paraId="77747153" w14:textId="443AEA10" w:rsidR="00375E7B" w:rsidRDefault="00375E7B" w:rsidP="00631FB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“A Simple Estimator of Cointegrating Vectors in Higher-Order Integrated Systems</w:t>
      </w:r>
      <w:r w:rsidR="00DB77DC">
        <w:rPr>
          <w:rFonts w:ascii="Times New Roman" w:hAnsi="Times New Roman"/>
          <w:sz w:val="22"/>
        </w:rPr>
        <w:t xml:space="preserve">,”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>, 61 (1993), no. 4, 783-820 (with M.W. Watson).</w:t>
      </w:r>
    </w:p>
    <w:bookmarkEnd w:id="3"/>
    <w:p w14:paraId="492C871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4C478CFE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“Recursive and Sequential Tests of the Unit Root and Trend Break Hypotheses:  Theory and International Evidence,” </w:t>
      </w:r>
      <w:r>
        <w:rPr>
          <w:rFonts w:ascii="Times New Roman" w:hAnsi="Times New Roman"/>
          <w:i/>
          <w:sz w:val="22"/>
        </w:rPr>
        <w:t>Journal of Business and Economic Statistics</w:t>
      </w:r>
      <w:r>
        <w:rPr>
          <w:rFonts w:ascii="Times New Roman" w:hAnsi="Times New Roman"/>
          <w:sz w:val="22"/>
        </w:rPr>
        <w:t>,10 (1992), 271-288 (with A. Banerjee and R.L. Lumsdaine).</w:t>
      </w:r>
    </w:p>
    <w:p w14:paraId="6FF8CDFA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702EAA1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“Confidence Intervals for the Largest Autoregressive Root in U.S. Economic Time Series,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Journal of Monetary Economics</w:t>
      </w:r>
      <w:r>
        <w:rPr>
          <w:rFonts w:ascii="Times New Roman" w:hAnsi="Times New Roman"/>
          <w:sz w:val="22"/>
        </w:rPr>
        <w:t>, 28 (1991), no. 3, 435-460.</w:t>
      </w:r>
    </w:p>
    <w:p w14:paraId="05EFF13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1068753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“Stochastic Trends and Economic Fluctuations,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American Economic Review</w:t>
      </w:r>
      <w:r>
        <w:rPr>
          <w:rFonts w:ascii="Times New Roman" w:hAnsi="Times New Roman"/>
          <w:sz w:val="22"/>
        </w:rPr>
        <w:t>, 81 (1991), no. 4, 819-840 (with R. King, C. Plosser and M. Watson).</w:t>
      </w:r>
    </w:p>
    <w:p w14:paraId="5282770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21C6B3B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“Efficient Windows and Labor Force Reduction,” </w:t>
      </w:r>
      <w:r>
        <w:rPr>
          <w:rFonts w:ascii="Times New Roman" w:hAnsi="Times New Roman"/>
          <w:i/>
          <w:sz w:val="22"/>
        </w:rPr>
        <w:t>Journal of Public Economics</w:t>
      </w:r>
      <w:r>
        <w:rPr>
          <w:rFonts w:ascii="Times New Roman" w:hAnsi="Times New Roman"/>
          <w:sz w:val="22"/>
        </w:rPr>
        <w:t>, 43 (1990), 131-159 (with R.L. Lumsdaine and D.A. Wise).</w:t>
      </w:r>
    </w:p>
    <w:p w14:paraId="474A98AA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3CF90B2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“Pensions, the Option Value of Work, and Retirement,”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 xml:space="preserve"> 58, no. 5 (September 1990), 1151-1180 (with D.A. Wise).</w:t>
      </w:r>
    </w:p>
    <w:p w14:paraId="1CEEB576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CB43D92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“Inference in Linear Time Series Models with Some Unit Roots,”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 xml:space="preserve"> 58, no. 1 (</w:t>
      </w:r>
      <w:r w:rsidR="008E21BC">
        <w:rPr>
          <w:rFonts w:ascii="Times New Roman" w:hAnsi="Times New Roman"/>
          <w:sz w:val="22"/>
        </w:rPr>
        <w:t>January</w:t>
      </w:r>
      <w:r>
        <w:rPr>
          <w:rFonts w:ascii="Times New Roman" w:hAnsi="Times New Roman"/>
          <w:sz w:val="22"/>
        </w:rPr>
        <w:t xml:space="preserve"> 1990), 113-144 (with C. Sims and M. Watson).</w:t>
      </w:r>
    </w:p>
    <w:p w14:paraId="79AACB60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8490AB4" w14:textId="47A6B9ED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</w:t>
      </w:r>
      <w:proofErr w:type="spellStart"/>
      <w:r>
        <w:rPr>
          <w:rFonts w:ascii="Times New Roman" w:hAnsi="Times New Roman"/>
          <w:sz w:val="22"/>
        </w:rPr>
        <w:t>Fenetres</w:t>
      </w:r>
      <w:proofErr w:type="spellEnd"/>
      <w:r>
        <w:rPr>
          <w:rFonts w:ascii="Times New Roman" w:hAnsi="Times New Roman"/>
          <w:sz w:val="22"/>
        </w:rPr>
        <w:t xml:space="preserve"> et </w:t>
      </w:r>
      <w:proofErr w:type="spellStart"/>
      <w:r>
        <w:rPr>
          <w:rFonts w:ascii="Times New Roman" w:hAnsi="Times New Roman"/>
          <w:sz w:val="22"/>
        </w:rPr>
        <w:t>Retraites</w:t>
      </w:r>
      <w:proofErr w:type="spellEnd"/>
      <w:r w:rsidR="0023342F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 xml:space="preserve">Annales </w:t>
      </w:r>
      <w:proofErr w:type="spellStart"/>
      <w:r>
        <w:rPr>
          <w:rFonts w:ascii="Times New Roman" w:hAnsi="Times New Roman"/>
          <w:i/>
          <w:sz w:val="22"/>
        </w:rPr>
        <w:t>D'economie</w:t>
      </w:r>
      <w:proofErr w:type="spellEnd"/>
      <w:r>
        <w:rPr>
          <w:rFonts w:ascii="Times New Roman" w:hAnsi="Times New Roman"/>
          <w:i/>
          <w:sz w:val="22"/>
        </w:rPr>
        <w:t xml:space="preserve"> et de </w:t>
      </w:r>
      <w:proofErr w:type="spellStart"/>
      <w:r>
        <w:rPr>
          <w:rFonts w:ascii="Times New Roman" w:hAnsi="Times New Roman"/>
          <w:i/>
          <w:sz w:val="22"/>
        </w:rPr>
        <w:t>Statistique</w:t>
      </w:r>
      <w:proofErr w:type="spellEnd"/>
      <w:r>
        <w:rPr>
          <w:rFonts w:ascii="Times New Roman" w:hAnsi="Times New Roman"/>
          <w:sz w:val="22"/>
        </w:rPr>
        <w:t>, no. 20/21 (1991), 219-242 (in French; with R.L. Lumsdaine and D.A. Wise).</w:t>
      </w:r>
    </w:p>
    <w:p w14:paraId="152C535D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086E48F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“Drawing Inferences from Statistics Based on Multi-Year Asset Returns,” (1989), </w:t>
      </w:r>
      <w:r>
        <w:rPr>
          <w:rFonts w:ascii="Times New Roman" w:hAnsi="Times New Roman"/>
          <w:i/>
          <w:sz w:val="22"/>
        </w:rPr>
        <w:t>Journal 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Financial Economics</w:t>
      </w:r>
      <w:r>
        <w:rPr>
          <w:rFonts w:ascii="Times New Roman" w:hAnsi="Times New Roman"/>
          <w:sz w:val="22"/>
        </w:rPr>
        <w:t xml:space="preserve"> 25, 323-348 (with M. Richardson).</w:t>
      </w:r>
    </w:p>
    <w:p w14:paraId="31FB309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C85021B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“Semiparametric Estimation of Index Coefficients,” </w:t>
      </w:r>
      <w:r>
        <w:rPr>
          <w:rFonts w:ascii="Times New Roman" w:hAnsi="Times New Roman"/>
          <w:i/>
          <w:sz w:val="22"/>
        </w:rPr>
        <w:t>Econometrica</w:t>
      </w:r>
      <w:r>
        <w:rPr>
          <w:rFonts w:ascii="Times New Roman" w:hAnsi="Times New Roman"/>
          <w:sz w:val="22"/>
        </w:rPr>
        <w:t xml:space="preserve"> 57, no. 6 (November 1989), 1403-1430 (with J. Powell and T. Stoker).</w:t>
      </w:r>
    </w:p>
    <w:p w14:paraId="65AE7E1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227AEE9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“New Indexes of Coincident and Leading Economic Indicators,” </w:t>
      </w:r>
      <w:r>
        <w:rPr>
          <w:rFonts w:ascii="Times New Roman" w:hAnsi="Times New Roman"/>
          <w:i/>
          <w:sz w:val="22"/>
        </w:rPr>
        <w:t>NBER Macroeconomics Annual</w:t>
      </w:r>
      <w:r>
        <w:rPr>
          <w:rFonts w:ascii="Times New Roman" w:hAnsi="Times New Roman"/>
          <w:sz w:val="22"/>
        </w:rPr>
        <w:t>, 1989, 351-393 (with M. Watson).</w:t>
      </w:r>
    </w:p>
    <w:p w14:paraId="776E253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795AF14" w14:textId="77777777" w:rsidR="00375E7B" w:rsidRDefault="00375E7B" w:rsidP="003673D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“Nonparametric Policy Analysis,” </w:t>
      </w:r>
      <w:r>
        <w:rPr>
          <w:rFonts w:ascii="Times New Roman" w:hAnsi="Times New Roman"/>
          <w:i/>
          <w:sz w:val="22"/>
        </w:rPr>
        <w:t>Journal of the American Statistical Association</w:t>
      </w:r>
      <w:r>
        <w:rPr>
          <w:rFonts w:ascii="Times New Roman" w:hAnsi="Times New Roman"/>
          <w:sz w:val="22"/>
        </w:rPr>
        <w:t xml:space="preserve"> 84, no. 406 (June 1989), 567-575.</w:t>
      </w:r>
    </w:p>
    <w:p w14:paraId="246A69DC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16BDD5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“Estimating Integrated Higher Order Continuous Time Autoregressions with an Application to Money-Income Causality,” </w:t>
      </w:r>
      <w:r>
        <w:rPr>
          <w:rFonts w:ascii="Times New Roman" w:hAnsi="Times New Roman"/>
          <w:i/>
          <w:sz w:val="22"/>
        </w:rPr>
        <w:t>Journal of Econometrics</w:t>
      </w:r>
      <w:r>
        <w:rPr>
          <w:rFonts w:ascii="Times New Roman" w:hAnsi="Times New Roman"/>
          <w:sz w:val="22"/>
        </w:rPr>
        <w:t>, 42 (1989), 319-336 (with A.C. Harvey).</w:t>
      </w:r>
    </w:p>
    <w:p w14:paraId="4217F45A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C060A0C" w14:textId="2518FE01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“Hysteresis and the Evolution of Postwar U.S. and U.K. Unemployment</w:t>
      </w:r>
      <w:r w:rsidR="00E45BAA">
        <w:rPr>
          <w:rFonts w:ascii="Times New Roman" w:hAnsi="Times New Roman"/>
          <w:sz w:val="22"/>
        </w:rPr>
        <w:t>,”</w:t>
      </w:r>
      <w:r>
        <w:rPr>
          <w:rFonts w:ascii="Times New Roman" w:hAnsi="Times New Roman"/>
          <w:sz w:val="22"/>
        </w:rPr>
        <w:t xml:space="preserve"> in W. Barnett, J. </w:t>
      </w:r>
      <w:proofErr w:type="spellStart"/>
      <w:r>
        <w:rPr>
          <w:rFonts w:ascii="Times New Roman" w:hAnsi="Times New Roman"/>
          <w:sz w:val="22"/>
        </w:rPr>
        <w:t>Geweke</w:t>
      </w:r>
      <w:proofErr w:type="spellEnd"/>
      <w:r>
        <w:rPr>
          <w:rFonts w:ascii="Times New Roman" w:hAnsi="Times New Roman"/>
          <w:sz w:val="22"/>
        </w:rPr>
        <w:t xml:space="preserve"> and K. Schell, eds., </w:t>
      </w:r>
      <w:r>
        <w:rPr>
          <w:rFonts w:ascii="Times New Roman" w:hAnsi="Times New Roman"/>
          <w:i/>
          <w:sz w:val="22"/>
        </w:rPr>
        <w:t>Economic Complexity:  Chaos, Sunspots, Bubbles, and Nonlinearity: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i/>
          <w:sz w:val="22"/>
        </w:rPr>
        <w:t>Proceedings of the Fourth International Symposium in Economic Theory and Econometrics</w:t>
      </w:r>
      <w:r>
        <w:rPr>
          <w:rFonts w:ascii="Times New Roman" w:hAnsi="Times New Roman"/>
          <w:sz w:val="22"/>
        </w:rPr>
        <w:t xml:space="preserve"> (1989), 361-382.</w:t>
      </w:r>
    </w:p>
    <w:p w14:paraId="7EBC30AB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4A406CF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“Interpreting the Evidence on Money-Income Causality,” </w:t>
      </w:r>
      <w:r>
        <w:rPr>
          <w:rFonts w:ascii="Times New Roman" w:hAnsi="Times New Roman"/>
          <w:i/>
          <w:sz w:val="22"/>
        </w:rPr>
        <w:t>Journal of Econometrics</w:t>
      </w:r>
      <w:r>
        <w:rPr>
          <w:rFonts w:ascii="Times New Roman" w:hAnsi="Times New Roman"/>
          <w:sz w:val="22"/>
        </w:rPr>
        <w:t xml:space="preserve"> 40, no. 1 (January 1989), 161-182 (with M. Watson).</w:t>
      </w:r>
    </w:p>
    <w:p w14:paraId="73A6023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2B11CEE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“Nonparametric Policy Analysis:  An Application to Estimating Hazardous Waste Cleanup Benefits,” in W. Barnett, J. Powell, and G. </w:t>
      </w:r>
      <w:proofErr w:type="spellStart"/>
      <w:r>
        <w:rPr>
          <w:rFonts w:ascii="Times New Roman" w:hAnsi="Times New Roman"/>
          <w:sz w:val="22"/>
        </w:rPr>
        <w:t>Tauchen</w:t>
      </w:r>
      <w:proofErr w:type="spellEnd"/>
      <w:r>
        <w:rPr>
          <w:rFonts w:ascii="Times New Roman" w:hAnsi="Times New Roman"/>
          <w:sz w:val="22"/>
        </w:rPr>
        <w:t xml:space="preserve"> (eds.), </w:t>
      </w:r>
      <w:r>
        <w:rPr>
          <w:rFonts w:ascii="Times New Roman" w:hAnsi="Times New Roman"/>
          <w:i/>
          <w:sz w:val="22"/>
        </w:rPr>
        <w:t>Nonparametric and Semiparametric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Methods in Econometrics and Statistics</w:t>
      </w:r>
      <w:r>
        <w:rPr>
          <w:rFonts w:ascii="Times New Roman" w:hAnsi="Times New Roman"/>
          <w:sz w:val="22"/>
        </w:rPr>
        <w:t>, Cambridge University Press, Ch. 3, 77-98.</w:t>
      </w:r>
    </w:p>
    <w:p w14:paraId="1FAF9B9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EF1EF5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“Testing for Common Trends,” </w:t>
      </w:r>
      <w:r>
        <w:rPr>
          <w:rFonts w:ascii="Times New Roman" w:hAnsi="Times New Roman"/>
          <w:i/>
          <w:sz w:val="22"/>
        </w:rPr>
        <w:t>Journal of the American Statistical Association</w:t>
      </w:r>
      <w:r>
        <w:rPr>
          <w:rFonts w:ascii="Times New Roman" w:hAnsi="Times New Roman"/>
          <w:sz w:val="22"/>
        </w:rPr>
        <w:t xml:space="preserve"> 83, no. 404 (December 1988), 1097-1107 (with M. Watson).</w:t>
      </w:r>
    </w:p>
    <w:p w14:paraId="1277A883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3885D25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 Reexamination of Friedman's Consumption Puzzle,” </w:t>
      </w:r>
      <w:r>
        <w:rPr>
          <w:rFonts w:ascii="Times New Roman" w:hAnsi="Times New Roman"/>
          <w:i/>
          <w:sz w:val="22"/>
        </w:rPr>
        <w:t>Journal of Business and Economic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Statistics</w:t>
      </w:r>
      <w:r>
        <w:rPr>
          <w:rFonts w:ascii="Times New Roman" w:hAnsi="Times New Roman"/>
          <w:sz w:val="22"/>
        </w:rPr>
        <w:t xml:space="preserve"> 6, no. 4 (October 1988), 401-414.</w:t>
      </w:r>
    </w:p>
    <w:p w14:paraId="716A06B7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B90961E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“Continuous Time Autoregressive Models with Common Stochastic Trends,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Journal of Economic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Dynamics and Control</w:t>
      </w:r>
      <w:r>
        <w:rPr>
          <w:rFonts w:ascii="Times New Roman" w:hAnsi="Times New Roman"/>
          <w:sz w:val="22"/>
        </w:rPr>
        <w:t xml:space="preserve"> 12, no. 2/3 (June/September 1988), 365-384 (with A.C. Harvey).</w:t>
      </w:r>
    </w:p>
    <w:p w14:paraId="44DBA549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960B7B0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Convergence of Multivariate `Unit Root' Distributions to their Asymptotic Limits:  The Case of Money-Income Causality,” </w:t>
      </w:r>
      <w:r>
        <w:rPr>
          <w:rFonts w:ascii="Times New Roman" w:hAnsi="Times New Roman"/>
          <w:i/>
          <w:sz w:val="22"/>
        </w:rPr>
        <w:t>Journal of Economic Dynamics and Control</w:t>
      </w:r>
      <w:r>
        <w:rPr>
          <w:rFonts w:ascii="Times New Roman" w:hAnsi="Times New Roman"/>
          <w:sz w:val="22"/>
        </w:rPr>
        <w:t xml:space="preserve"> 12, no. 2/3 (June/September 1988), 489-502 (with L. </w:t>
      </w:r>
      <w:proofErr w:type="spellStart"/>
      <w:r>
        <w:rPr>
          <w:rFonts w:ascii="Times New Roman" w:hAnsi="Times New Roman"/>
          <w:sz w:val="22"/>
        </w:rPr>
        <w:t>Ljungqvist</w:t>
      </w:r>
      <w:proofErr w:type="spellEnd"/>
      <w:r>
        <w:rPr>
          <w:rFonts w:ascii="Times New Roman" w:hAnsi="Times New Roman"/>
          <w:sz w:val="22"/>
        </w:rPr>
        <w:t>, M. Park, and M. Watson).</w:t>
      </w:r>
    </w:p>
    <w:p w14:paraId="4E73B06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7444F7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“Variable Trends in Economic Time Series,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Journal of Economic Perspectives</w:t>
      </w:r>
      <w:r>
        <w:rPr>
          <w:rFonts w:ascii="Times New Roman" w:hAnsi="Times New Roman"/>
          <w:sz w:val="22"/>
        </w:rPr>
        <w:t xml:space="preserve"> 2, no. 3 (Summer 1988), 147-174 (with M. Watson).  Reprinted in Long-Run Economic Relationships, Readings in Cointegration, edited by R.F. Engle and C.W.J. Granger, Oxford University Press.</w:t>
      </w:r>
    </w:p>
    <w:p w14:paraId="22A96A77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8660FBA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“Estimating Continuous Time Processes Subject to Time Deformation:  An Application to Postwar U.S. GNP,” </w:t>
      </w:r>
      <w:r>
        <w:rPr>
          <w:rFonts w:ascii="Times New Roman" w:hAnsi="Times New Roman"/>
          <w:i/>
          <w:sz w:val="22"/>
        </w:rPr>
        <w:t>Journal of the American Statistical Association</w:t>
      </w:r>
      <w:r>
        <w:rPr>
          <w:rFonts w:ascii="Times New Roman" w:hAnsi="Times New Roman"/>
          <w:sz w:val="22"/>
        </w:rPr>
        <w:t>, 83 (1988), 77-85.</w:t>
      </w:r>
    </w:p>
    <w:p w14:paraId="5E762AC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6534CA9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“Integrated Regressors and Tests of the Permanent Income Hypothesis,” </w:t>
      </w:r>
      <w:r>
        <w:rPr>
          <w:rFonts w:ascii="Times New Roman" w:hAnsi="Times New Roman"/>
          <w:i/>
          <w:sz w:val="22"/>
        </w:rPr>
        <w:t>Journal of Monetary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Economics</w:t>
      </w:r>
      <w:r>
        <w:rPr>
          <w:rFonts w:ascii="Times New Roman" w:hAnsi="Times New Roman"/>
          <w:sz w:val="22"/>
        </w:rPr>
        <w:t xml:space="preserve"> 21, no. 1 (1988), 85-96 (with K. West).</w:t>
      </w:r>
    </w:p>
    <w:p w14:paraId="74B0D6B8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F2A3D4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“Measuring Business Cycle Time,” </w:t>
      </w:r>
      <w:r>
        <w:rPr>
          <w:rFonts w:ascii="Times New Roman" w:hAnsi="Times New Roman"/>
          <w:i/>
          <w:sz w:val="22"/>
        </w:rPr>
        <w:t>Journal of Political Economy</w:t>
      </w:r>
      <w:r>
        <w:rPr>
          <w:rFonts w:ascii="Times New Roman" w:hAnsi="Times New Roman"/>
          <w:sz w:val="22"/>
        </w:rPr>
        <w:t>, 95 (1987), 1240-1261.</w:t>
      </w:r>
    </w:p>
    <w:p w14:paraId="527D2D3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73DB80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“Asymptotic Properties of Least Squares Estimators of Cointegrating Vectors,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Econometrica 55</w:t>
      </w:r>
      <w:r>
        <w:rPr>
          <w:rFonts w:ascii="Times New Roman" w:hAnsi="Times New Roman"/>
          <w:sz w:val="22"/>
        </w:rPr>
        <w:t xml:space="preserve"> (September 1987), 1035-1056.</w:t>
      </w:r>
    </w:p>
    <w:p w14:paraId="05C9E533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D6A8449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“Forecasting and Interpolation Using Vector Autoregressions with Common Trends,” </w:t>
      </w:r>
      <w:r>
        <w:rPr>
          <w:rFonts w:ascii="Times New Roman" w:hAnsi="Times New Roman"/>
          <w:i/>
          <w:sz w:val="22"/>
        </w:rPr>
        <w:t xml:space="preserve">Annales </w:t>
      </w:r>
      <w:proofErr w:type="spellStart"/>
      <w:r>
        <w:rPr>
          <w:rFonts w:ascii="Times New Roman" w:hAnsi="Times New Roman"/>
          <w:i/>
          <w:sz w:val="22"/>
        </w:rPr>
        <w:t>d'Economie</w:t>
      </w:r>
      <w:proofErr w:type="spellEnd"/>
      <w:r>
        <w:rPr>
          <w:rFonts w:ascii="Times New Roman" w:hAnsi="Times New Roman"/>
          <w:i/>
          <w:sz w:val="22"/>
        </w:rPr>
        <w:t xml:space="preserve"> et de </w:t>
      </w:r>
      <w:proofErr w:type="spellStart"/>
      <w:r>
        <w:rPr>
          <w:rFonts w:ascii="Times New Roman" w:hAnsi="Times New Roman"/>
          <w:i/>
          <w:sz w:val="22"/>
        </w:rPr>
        <w:t>Statistique</w:t>
      </w:r>
      <w:proofErr w:type="spellEnd"/>
      <w:r>
        <w:rPr>
          <w:rFonts w:ascii="Times New Roman" w:hAnsi="Times New Roman"/>
          <w:sz w:val="22"/>
        </w:rPr>
        <w:t xml:space="preserve"> 6/7 (1987), 279-287 (with A.C. Harvey and F.J. Fernandez-Macho).</w:t>
      </w:r>
    </w:p>
    <w:p w14:paraId="6A61A52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F0ACC8C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“Regression Tests Versus Volatility Tests of the Efficiency of Foreign Exchange Markets,” </w:t>
      </w:r>
      <w:r>
        <w:rPr>
          <w:rFonts w:ascii="Times New Roman" w:hAnsi="Times New Roman"/>
          <w:i/>
          <w:sz w:val="22"/>
        </w:rPr>
        <w:t>Journal of International Money and Finance</w:t>
      </w:r>
      <w:r>
        <w:rPr>
          <w:rFonts w:ascii="Times New Roman" w:hAnsi="Times New Roman"/>
          <w:sz w:val="22"/>
        </w:rPr>
        <w:t xml:space="preserve"> (1987), 49-56 (with Jeffrey Frankel).</w:t>
      </w:r>
    </w:p>
    <w:p w14:paraId="1C55F3D9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8788F45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“Demand Disturbances and Aggregate Fluctuations:  The Implications of Near Rationality,” </w:t>
      </w:r>
      <w:r>
        <w:rPr>
          <w:rFonts w:ascii="Times New Roman" w:hAnsi="Times New Roman"/>
          <w:i/>
          <w:sz w:val="22"/>
        </w:rPr>
        <w:t>Economic Journal</w:t>
      </w:r>
      <w:r>
        <w:rPr>
          <w:rFonts w:ascii="Times New Roman" w:hAnsi="Times New Roman"/>
          <w:sz w:val="22"/>
        </w:rPr>
        <w:t xml:space="preserve"> 97, No. 385 (March 1987), 49-64 (with S.R.G. Jones).</w:t>
      </w:r>
    </w:p>
    <w:p w14:paraId="341D0FD3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9F4EF9C" w14:textId="3AD1A736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“Does GNP Have a Unit Root?” </w:t>
      </w:r>
      <w:r>
        <w:rPr>
          <w:rFonts w:ascii="Times New Roman" w:hAnsi="Times New Roman"/>
          <w:i/>
          <w:sz w:val="22"/>
        </w:rPr>
        <w:t>Economics Letters</w:t>
      </w:r>
      <w:r>
        <w:rPr>
          <w:rFonts w:ascii="Times New Roman" w:hAnsi="Times New Roman"/>
          <w:sz w:val="22"/>
        </w:rPr>
        <w:t>, 22 (1986), 147-51 (with M. Watson).</w:t>
      </w:r>
    </w:p>
    <w:p w14:paraId="24992B56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32038CB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Farm Debt Crisis and Public Policy,” </w:t>
      </w:r>
      <w:r>
        <w:rPr>
          <w:rFonts w:ascii="Times New Roman" w:hAnsi="Times New Roman"/>
          <w:i/>
          <w:sz w:val="22"/>
        </w:rPr>
        <w:t>Brookings Papers on Economic Activity</w:t>
      </w:r>
      <w:r>
        <w:rPr>
          <w:rFonts w:ascii="Times New Roman" w:hAnsi="Times New Roman"/>
          <w:sz w:val="22"/>
        </w:rPr>
        <w:t xml:space="preserve"> 1986:2, 441-479 (with C. Calomiris and R.G. Hubbard).</w:t>
      </w:r>
    </w:p>
    <w:p w14:paraId="262F8037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75687DD" w14:textId="77777777" w:rsidR="00375E7B" w:rsidRDefault="00375E7B" w:rsidP="00631FB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Estimation of Higher Order Continuous Time Autoregressive Models,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Econometric Theory</w:t>
      </w:r>
      <w:r>
        <w:rPr>
          <w:rFonts w:ascii="Times New Roman" w:hAnsi="Times New Roman"/>
          <w:sz w:val="22"/>
        </w:rPr>
        <w:t xml:space="preserve"> 1 (1985), 97-112 (with A.C. Harvey).</w:t>
      </w:r>
    </w:p>
    <w:p w14:paraId="1DA6E08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5FFB00C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“Real Estate Mortgages, Foreclosures, and Midwestern Agrarian Unrest, 1865-1920,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Journal 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Economic History</w:t>
      </w:r>
      <w:r>
        <w:rPr>
          <w:rFonts w:ascii="Times New Roman" w:hAnsi="Times New Roman"/>
          <w:sz w:val="22"/>
        </w:rPr>
        <w:t xml:space="preserve"> 44, No. 1 (1984), 89-105.</w:t>
      </w:r>
    </w:p>
    <w:p w14:paraId="5D118783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04888D8D" w14:textId="77777777" w:rsidR="00375E7B" w:rsidRPr="002869EC" w:rsidRDefault="00375E7B">
      <w:pPr>
        <w:pStyle w:val="PlainText"/>
        <w:rPr>
          <w:rFonts w:ascii="Times New Roman" w:hAnsi="Times New Roman"/>
          <w:b/>
          <w:sz w:val="22"/>
        </w:rPr>
      </w:pPr>
      <w:r w:rsidRPr="002869EC">
        <w:rPr>
          <w:rFonts w:ascii="Times New Roman" w:hAnsi="Times New Roman"/>
          <w:b/>
          <w:sz w:val="22"/>
        </w:rPr>
        <w:t>CHAPTERS IN EDITED VOLUMES</w:t>
      </w:r>
    </w:p>
    <w:p w14:paraId="0A705221" w14:textId="77777777" w:rsidR="007277C3" w:rsidRDefault="007277C3" w:rsidP="007277C3">
      <w:pPr>
        <w:pStyle w:val="PlainText"/>
        <w:rPr>
          <w:rFonts w:ascii="Times New Roman" w:hAnsi="Times New Roman"/>
          <w:sz w:val="22"/>
          <w:szCs w:val="22"/>
        </w:rPr>
      </w:pPr>
    </w:p>
    <w:p w14:paraId="120B6667" w14:textId="77777777" w:rsidR="00E4169D" w:rsidRPr="00E4169D" w:rsidRDefault="00E4169D" w:rsidP="007277C3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“Trend, Seasonal, and Sectoral Inflation in the Euro Area,” in G. </w:t>
      </w:r>
      <w:proofErr w:type="spellStart"/>
      <w:r>
        <w:rPr>
          <w:rFonts w:ascii="Times New Roman" w:hAnsi="Times New Roman"/>
          <w:sz w:val="22"/>
          <w:szCs w:val="22"/>
        </w:rPr>
        <w:t>Castex</w:t>
      </w:r>
      <w:proofErr w:type="spellEnd"/>
      <w:r>
        <w:rPr>
          <w:rFonts w:ascii="Times New Roman" w:hAnsi="Times New Roman"/>
          <w:sz w:val="22"/>
          <w:szCs w:val="22"/>
        </w:rPr>
        <w:t xml:space="preserve">, J. Galí, and D. Saravia (eds.), </w:t>
      </w:r>
      <w:r>
        <w:rPr>
          <w:rFonts w:ascii="Times New Roman" w:hAnsi="Times New Roman"/>
          <w:i/>
          <w:iCs/>
          <w:sz w:val="22"/>
          <w:szCs w:val="22"/>
        </w:rPr>
        <w:t>Changing Inflation Dynamics, Evolving Monetary Policy</w:t>
      </w:r>
      <w:r>
        <w:rPr>
          <w:rFonts w:ascii="Times New Roman" w:hAnsi="Times New Roman"/>
          <w:sz w:val="22"/>
          <w:szCs w:val="22"/>
        </w:rPr>
        <w:t xml:space="preserve">, </w:t>
      </w:r>
      <w:r w:rsidR="00C3782F">
        <w:rPr>
          <w:rFonts w:ascii="Times New Roman" w:hAnsi="Times New Roman"/>
          <w:sz w:val="22"/>
          <w:szCs w:val="22"/>
        </w:rPr>
        <w:t xml:space="preserve">Volume 27, Book Series on Central Banking, </w:t>
      </w:r>
      <w:r>
        <w:rPr>
          <w:rFonts w:ascii="Times New Roman" w:hAnsi="Times New Roman"/>
          <w:sz w:val="22"/>
          <w:szCs w:val="22"/>
        </w:rPr>
        <w:t>Central Bank of Chile (</w:t>
      </w:r>
      <w:r w:rsidR="00C3782F"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>).</w:t>
      </w:r>
    </w:p>
    <w:p w14:paraId="037E7865" w14:textId="77777777" w:rsidR="00E4169D" w:rsidRDefault="00E4169D" w:rsidP="00B5739D">
      <w:pPr>
        <w:pStyle w:val="PlainText"/>
        <w:rPr>
          <w:rFonts w:ascii="Times New Roman" w:hAnsi="Times New Roman"/>
          <w:sz w:val="22"/>
          <w:szCs w:val="22"/>
        </w:rPr>
      </w:pPr>
    </w:p>
    <w:p w14:paraId="25DD6434" w14:textId="77777777" w:rsidR="00EF71AD" w:rsidRPr="00EF71AD" w:rsidRDefault="00EF71AD" w:rsidP="00B5739D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“Climate Change, Climate Change Policy, and Economic Growth,” </w:t>
      </w:r>
      <w:r>
        <w:rPr>
          <w:rFonts w:ascii="Times New Roman" w:hAnsi="Times New Roman"/>
          <w:i/>
          <w:sz w:val="22"/>
          <w:szCs w:val="22"/>
        </w:rPr>
        <w:t>NBER Macroeconomics Annual</w:t>
      </w:r>
      <w:r>
        <w:rPr>
          <w:rFonts w:ascii="Times New Roman" w:hAnsi="Times New Roman"/>
          <w:sz w:val="22"/>
          <w:szCs w:val="22"/>
        </w:rPr>
        <w:t xml:space="preserve"> 2019.</w:t>
      </w:r>
      <w:r w:rsidR="00E95CC8">
        <w:rPr>
          <w:rFonts w:ascii="Times New Roman" w:hAnsi="Times New Roman"/>
          <w:sz w:val="22"/>
          <w:szCs w:val="22"/>
        </w:rPr>
        <w:t xml:space="preserve"> Chicago University Press for the NBER, Ch. 7, 399-419.</w:t>
      </w:r>
    </w:p>
    <w:p w14:paraId="3959EA7E" w14:textId="77777777" w:rsidR="00EF71AD" w:rsidRDefault="00EF71AD" w:rsidP="00B5739D">
      <w:pPr>
        <w:pStyle w:val="PlainText"/>
        <w:rPr>
          <w:rFonts w:ascii="Times New Roman" w:hAnsi="Times New Roman"/>
          <w:sz w:val="22"/>
          <w:szCs w:val="22"/>
        </w:rPr>
      </w:pPr>
    </w:p>
    <w:p w14:paraId="4985C82D" w14:textId="77777777" w:rsidR="002272F4" w:rsidRPr="002272F4" w:rsidRDefault="002272F4" w:rsidP="00B5739D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“An Economist’s View of Solar Geoengineering Governance under Uncertainty,” in </w:t>
      </w:r>
      <w:r>
        <w:rPr>
          <w:rFonts w:ascii="Times New Roman" w:hAnsi="Times New Roman"/>
          <w:i/>
          <w:sz w:val="22"/>
          <w:szCs w:val="22"/>
        </w:rPr>
        <w:t xml:space="preserve">Governance of </w:t>
      </w:r>
      <w:r w:rsidR="00512B0E">
        <w:rPr>
          <w:rFonts w:ascii="Times New Roman" w:hAnsi="Times New Roman"/>
          <w:i/>
          <w:sz w:val="22"/>
          <w:szCs w:val="22"/>
        </w:rPr>
        <w:t xml:space="preserve">the Deployment of </w:t>
      </w:r>
      <w:r>
        <w:rPr>
          <w:rFonts w:ascii="Times New Roman" w:hAnsi="Times New Roman"/>
          <w:i/>
          <w:sz w:val="22"/>
          <w:szCs w:val="22"/>
        </w:rPr>
        <w:t>Solar Geoengineering</w:t>
      </w:r>
      <w:r>
        <w:rPr>
          <w:rFonts w:ascii="Times New Roman" w:hAnsi="Times New Roman"/>
          <w:sz w:val="22"/>
          <w:szCs w:val="22"/>
        </w:rPr>
        <w:t>, Harvard Project on Climate Agreements (</w:t>
      </w:r>
      <w:r w:rsidR="00F055AF">
        <w:rPr>
          <w:rFonts w:ascii="Times New Roman" w:hAnsi="Times New Roman"/>
          <w:sz w:val="22"/>
          <w:szCs w:val="22"/>
        </w:rPr>
        <w:t xml:space="preserve">February </w:t>
      </w:r>
      <w:r>
        <w:rPr>
          <w:rFonts w:ascii="Times New Roman" w:hAnsi="Times New Roman"/>
          <w:sz w:val="22"/>
          <w:szCs w:val="22"/>
        </w:rPr>
        <w:t>2019).</w:t>
      </w:r>
    </w:p>
    <w:p w14:paraId="2C5D4F79" w14:textId="77777777" w:rsidR="002272F4" w:rsidRDefault="002272F4" w:rsidP="00B5739D">
      <w:pPr>
        <w:pStyle w:val="PlainText"/>
        <w:rPr>
          <w:rFonts w:ascii="Times New Roman" w:hAnsi="Times New Roman"/>
          <w:sz w:val="22"/>
          <w:szCs w:val="22"/>
        </w:rPr>
      </w:pPr>
    </w:p>
    <w:p w14:paraId="12BEA8BB" w14:textId="18088EE6" w:rsidR="009B1B75" w:rsidRPr="00585DDE" w:rsidRDefault="009B1B75" w:rsidP="00B5739D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“Developing and Maintaining a Reference Value for the Social Cost of Carbon,” </w:t>
      </w:r>
      <w:r w:rsidR="00585DDE">
        <w:rPr>
          <w:rFonts w:ascii="Times New Roman" w:hAnsi="Times New Roman"/>
          <w:sz w:val="22"/>
          <w:szCs w:val="22"/>
        </w:rPr>
        <w:t xml:space="preserve">in </w:t>
      </w:r>
      <w:r w:rsidR="00585DDE">
        <w:rPr>
          <w:rFonts w:ascii="Times New Roman" w:hAnsi="Times New Roman"/>
          <w:i/>
          <w:sz w:val="22"/>
          <w:szCs w:val="22"/>
        </w:rPr>
        <w:t>Market Mechanisms and The Paris Agreement</w:t>
      </w:r>
      <w:r w:rsidR="00585DDE">
        <w:rPr>
          <w:rFonts w:ascii="Times New Roman" w:hAnsi="Times New Roman"/>
          <w:sz w:val="22"/>
          <w:szCs w:val="22"/>
        </w:rPr>
        <w:t>, Harvard Project on Climate Agreements, 31-34</w:t>
      </w:r>
      <w:r w:rsidR="002272F4">
        <w:rPr>
          <w:rFonts w:ascii="Times New Roman" w:hAnsi="Times New Roman"/>
          <w:sz w:val="22"/>
          <w:szCs w:val="22"/>
        </w:rPr>
        <w:t xml:space="preserve"> (2017)</w:t>
      </w:r>
      <w:r w:rsidR="00E45BAA">
        <w:rPr>
          <w:rFonts w:ascii="Times New Roman" w:hAnsi="Times New Roman"/>
          <w:sz w:val="22"/>
          <w:szCs w:val="22"/>
        </w:rPr>
        <w:t>.</w:t>
      </w:r>
    </w:p>
    <w:p w14:paraId="375BC442" w14:textId="77777777" w:rsidR="009B1B75" w:rsidRDefault="009B1B75" w:rsidP="00B5739D">
      <w:pPr>
        <w:pStyle w:val="PlainText"/>
        <w:rPr>
          <w:rFonts w:ascii="Times New Roman" w:hAnsi="Times New Roman"/>
          <w:sz w:val="22"/>
          <w:szCs w:val="22"/>
        </w:rPr>
      </w:pPr>
    </w:p>
    <w:p w14:paraId="5684E5E7" w14:textId="77777777" w:rsidR="00B5739D" w:rsidRPr="00D72C17" w:rsidRDefault="00B5739D" w:rsidP="00B5739D">
      <w:pPr>
        <w:pStyle w:val="PlainText"/>
        <w:rPr>
          <w:rFonts w:ascii="Times New Roman" w:hAnsi="Times New Roman"/>
          <w:sz w:val="22"/>
          <w:szCs w:val="22"/>
        </w:rPr>
      </w:pPr>
      <w:r w:rsidRPr="00D72C17">
        <w:rPr>
          <w:rFonts w:ascii="Times New Roman" w:hAnsi="Times New Roman"/>
          <w:sz w:val="22"/>
          <w:szCs w:val="22"/>
        </w:rPr>
        <w:t>“Factor Models and Structural Vector Autoregressions in Macroeconomics</w:t>
      </w:r>
      <w:r>
        <w:rPr>
          <w:rFonts w:ascii="Times New Roman" w:hAnsi="Times New Roman"/>
          <w:sz w:val="22"/>
          <w:szCs w:val="22"/>
        </w:rPr>
        <w:t xml:space="preserve">,” </w:t>
      </w:r>
      <w:r>
        <w:rPr>
          <w:rFonts w:ascii="Times New Roman" w:hAnsi="Times New Roman"/>
          <w:i/>
          <w:sz w:val="22"/>
          <w:szCs w:val="22"/>
        </w:rPr>
        <w:t>Handbook of Macroeconomics: Volume 2</w:t>
      </w:r>
      <w:r>
        <w:rPr>
          <w:rFonts w:ascii="Times New Roman" w:hAnsi="Times New Roman"/>
          <w:sz w:val="22"/>
          <w:szCs w:val="22"/>
        </w:rPr>
        <w:t xml:space="preserve"> (2016) (with Mark W. Watson).</w:t>
      </w:r>
    </w:p>
    <w:p w14:paraId="4374A529" w14:textId="77777777" w:rsidR="004E0471" w:rsidRDefault="004E0471" w:rsidP="004E0471">
      <w:pPr>
        <w:pStyle w:val="PlainText"/>
        <w:rPr>
          <w:rFonts w:ascii="Times New Roman" w:hAnsi="Times New Roman"/>
          <w:sz w:val="22"/>
          <w:szCs w:val="22"/>
        </w:rPr>
      </w:pPr>
    </w:p>
    <w:p w14:paraId="6CF0F25B" w14:textId="4A97B6C2" w:rsidR="004E0471" w:rsidRDefault="004E0471" w:rsidP="004E047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“A State-Dependent Model for Inflation Forecasting,” (201</w:t>
      </w:r>
      <w:r w:rsidR="002223B7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</w:t>
      </w:r>
      <w:r w:rsidR="00E45BA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E45BAA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h. 3 in </w:t>
      </w:r>
      <w:r>
        <w:rPr>
          <w:rFonts w:ascii="Times New Roman" w:hAnsi="Times New Roman"/>
          <w:i/>
          <w:sz w:val="22"/>
          <w:szCs w:val="22"/>
        </w:rPr>
        <w:t>Unobserved Components and Time Series Econometrics</w:t>
      </w:r>
      <w:r>
        <w:rPr>
          <w:rFonts w:ascii="Times New Roman" w:hAnsi="Times New Roman"/>
          <w:sz w:val="22"/>
          <w:szCs w:val="22"/>
        </w:rPr>
        <w:t>, Oxford: Oxford University Press (with Andrea Stella)</w:t>
      </w:r>
      <w:r w:rsidR="00E45BAA">
        <w:rPr>
          <w:rFonts w:ascii="Times New Roman" w:hAnsi="Times New Roman"/>
          <w:sz w:val="22"/>
          <w:szCs w:val="22"/>
        </w:rPr>
        <w:t>.</w:t>
      </w:r>
    </w:p>
    <w:p w14:paraId="728E6C71" w14:textId="77777777" w:rsidR="005A250D" w:rsidRDefault="005A250D" w:rsidP="005A250D">
      <w:pPr>
        <w:pStyle w:val="PlainText"/>
        <w:rPr>
          <w:rFonts w:ascii="Times New Roman" w:hAnsi="Times New Roman"/>
          <w:sz w:val="22"/>
          <w:szCs w:val="22"/>
        </w:rPr>
      </w:pPr>
    </w:p>
    <w:p w14:paraId="5CE30DBB" w14:textId="4E6F7385" w:rsidR="00AE5F87" w:rsidRPr="00AE5F87" w:rsidRDefault="00AE5F87" w:rsidP="005A250D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“Dynamic Factor Models</w:t>
      </w:r>
      <w:r w:rsidR="00E45BA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”</w:t>
      </w:r>
      <w:r w:rsidR="00650B5E">
        <w:rPr>
          <w:rFonts w:ascii="Times New Roman" w:hAnsi="Times New Roman"/>
          <w:sz w:val="22"/>
          <w:szCs w:val="22"/>
        </w:rPr>
        <w:t xml:space="preserve"> (2011)</w:t>
      </w:r>
      <w:r w:rsidR="00E45BA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Ch. 2 in M.J. Clements and D.</w:t>
      </w:r>
      <w:r w:rsidR="00724EDB">
        <w:rPr>
          <w:rFonts w:ascii="Times New Roman" w:hAnsi="Times New Roman"/>
          <w:sz w:val="22"/>
          <w:szCs w:val="22"/>
        </w:rPr>
        <w:t xml:space="preserve">F. </w:t>
      </w:r>
      <w:r>
        <w:rPr>
          <w:rFonts w:ascii="Times New Roman" w:hAnsi="Times New Roman"/>
          <w:sz w:val="22"/>
          <w:szCs w:val="22"/>
        </w:rPr>
        <w:t xml:space="preserve">Hendry (eds.), </w:t>
      </w:r>
      <w:r>
        <w:rPr>
          <w:rFonts w:ascii="Times New Roman" w:hAnsi="Times New Roman"/>
          <w:i/>
          <w:sz w:val="22"/>
          <w:szCs w:val="22"/>
        </w:rPr>
        <w:t>Oxford Handbook on Economic Forecasting</w:t>
      </w:r>
      <w:r w:rsidR="00E45BAA">
        <w:rPr>
          <w:rFonts w:ascii="Times New Roman" w:hAnsi="Times New Roman"/>
          <w:sz w:val="22"/>
          <w:szCs w:val="22"/>
        </w:rPr>
        <w:t xml:space="preserve">, </w:t>
      </w:r>
      <w:r w:rsidR="00724EDB">
        <w:rPr>
          <w:rFonts w:ascii="Times New Roman" w:hAnsi="Times New Roman"/>
          <w:sz w:val="22"/>
          <w:szCs w:val="22"/>
        </w:rPr>
        <w:t>Oxford:</w:t>
      </w:r>
      <w:r w:rsidR="00E45BAA">
        <w:rPr>
          <w:rFonts w:ascii="Times New Roman" w:hAnsi="Times New Roman"/>
          <w:sz w:val="22"/>
          <w:szCs w:val="22"/>
        </w:rPr>
        <w:t xml:space="preserve"> </w:t>
      </w:r>
      <w:r w:rsidR="00724EDB">
        <w:rPr>
          <w:rFonts w:ascii="Times New Roman" w:hAnsi="Times New Roman"/>
          <w:sz w:val="22"/>
          <w:szCs w:val="22"/>
        </w:rPr>
        <w:t xml:space="preserve"> Oxford University Press</w:t>
      </w:r>
      <w:r w:rsidR="00A42867">
        <w:rPr>
          <w:rFonts w:ascii="Times New Roman" w:hAnsi="Times New Roman"/>
          <w:sz w:val="22"/>
          <w:szCs w:val="22"/>
        </w:rPr>
        <w:t xml:space="preserve"> (with M.W. Watson)</w:t>
      </w:r>
      <w:r w:rsidR="00E45BAA">
        <w:rPr>
          <w:rFonts w:ascii="Times New Roman" w:hAnsi="Times New Roman"/>
          <w:sz w:val="22"/>
          <w:szCs w:val="22"/>
        </w:rPr>
        <w:t>.</w:t>
      </w:r>
    </w:p>
    <w:p w14:paraId="0D92A151" w14:textId="77777777" w:rsidR="00B866CC" w:rsidRPr="00A04150" w:rsidRDefault="00B866CC" w:rsidP="00B866CC">
      <w:pPr>
        <w:pStyle w:val="PlainText"/>
        <w:rPr>
          <w:rFonts w:ascii="Times New Roman" w:hAnsi="Times New Roman"/>
          <w:sz w:val="22"/>
          <w:szCs w:val="22"/>
        </w:rPr>
      </w:pPr>
    </w:p>
    <w:p w14:paraId="4D4366DC" w14:textId="15573A97" w:rsidR="00B866CC" w:rsidRPr="00A04150" w:rsidRDefault="00B866CC" w:rsidP="00B866CC">
      <w:pPr>
        <w:rPr>
          <w:bCs/>
          <w:color w:val="000000"/>
          <w:sz w:val="22"/>
          <w:szCs w:val="22"/>
        </w:rPr>
      </w:pPr>
      <w:r w:rsidRPr="00A04150">
        <w:rPr>
          <w:bCs/>
          <w:color w:val="000000"/>
          <w:sz w:val="22"/>
          <w:szCs w:val="22"/>
        </w:rPr>
        <w:t>“The Evolution of National and Regional Factors in U.S. Housing Construction</w:t>
      </w:r>
      <w:r w:rsidR="00E45BAA">
        <w:rPr>
          <w:bCs/>
          <w:color w:val="000000"/>
          <w:sz w:val="22"/>
          <w:szCs w:val="22"/>
        </w:rPr>
        <w:t>,</w:t>
      </w:r>
      <w:r w:rsidRPr="00A04150">
        <w:rPr>
          <w:bCs/>
          <w:color w:val="000000"/>
          <w:sz w:val="22"/>
          <w:szCs w:val="22"/>
        </w:rPr>
        <w:t xml:space="preserve">” </w:t>
      </w:r>
      <w:r>
        <w:rPr>
          <w:bCs/>
          <w:color w:val="000000"/>
          <w:sz w:val="22"/>
          <w:szCs w:val="22"/>
        </w:rPr>
        <w:t xml:space="preserve">(2010).  </w:t>
      </w:r>
      <w:r w:rsidRPr="00A04150">
        <w:rPr>
          <w:bCs/>
          <w:color w:val="000000"/>
          <w:sz w:val="22"/>
          <w:szCs w:val="22"/>
        </w:rPr>
        <w:t xml:space="preserve">Ch. 3 in T. </w:t>
      </w:r>
      <w:proofErr w:type="spellStart"/>
      <w:r w:rsidRPr="00A04150">
        <w:rPr>
          <w:bCs/>
          <w:color w:val="000000"/>
          <w:sz w:val="22"/>
          <w:szCs w:val="22"/>
        </w:rPr>
        <w:t>Bollerslev</w:t>
      </w:r>
      <w:proofErr w:type="spellEnd"/>
      <w:r w:rsidRPr="00A04150">
        <w:rPr>
          <w:bCs/>
          <w:color w:val="000000"/>
          <w:sz w:val="22"/>
          <w:szCs w:val="22"/>
        </w:rPr>
        <w:t xml:space="preserve">, J. Russell, and M. Watson (eds), </w:t>
      </w:r>
      <w:r w:rsidRPr="00A04150">
        <w:rPr>
          <w:bCs/>
          <w:i/>
          <w:color w:val="000000"/>
          <w:sz w:val="22"/>
          <w:szCs w:val="22"/>
        </w:rPr>
        <w:t>V</w:t>
      </w:r>
      <w:r w:rsidRPr="00A04150">
        <w:rPr>
          <w:i/>
          <w:sz w:val="22"/>
          <w:szCs w:val="22"/>
        </w:rPr>
        <w:t>olatility and Time Series Econometrics: Essays in Honor of Robert F. Engle</w:t>
      </w:r>
      <w:r w:rsidRPr="00A04150">
        <w:rPr>
          <w:bCs/>
          <w:color w:val="000000"/>
          <w:sz w:val="22"/>
          <w:szCs w:val="22"/>
        </w:rPr>
        <w:t>, Oxford</w:t>
      </w:r>
      <w:r w:rsidR="00E45BAA">
        <w:rPr>
          <w:bCs/>
          <w:color w:val="000000"/>
          <w:sz w:val="22"/>
          <w:szCs w:val="22"/>
        </w:rPr>
        <w:t xml:space="preserve">:  </w:t>
      </w:r>
      <w:r w:rsidRPr="00A04150">
        <w:rPr>
          <w:bCs/>
          <w:color w:val="000000"/>
          <w:sz w:val="22"/>
          <w:szCs w:val="22"/>
        </w:rPr>
        <w:t>Oxford University Press (with M.W. Watson)</w:t>
      </w:r>
      <w:r w:rsidR="00E45BAA">
        <w:rPr>
          <w:bCs/>
          <w:color w:val="000000"/>
          <w:sz w:val="22"/>
          <w:szCs w:val="22"/>
        </w:rPr>
        <w:t>.</w:t>
      </w:r>
    </w:p>
    <w:p w14:paraId="2DCDD5DF" w14:textId="77777777" w:rsidR="00AE5F87" w:rsidRDefault="00AE5F87" w:rsidP="00DC4B00">
      <w:pPr>
        <w:pStyle w:val="PlainText"/>
        <w:rPr>
          <w:rFonts w:ascii="Times New Roman" w:hAnsi="Times New Roman"/>
          <w:sz w:val="22"/>
          <w:szCs w:val="22"/>
        </w:rPr>
      </w:pPr>
    </w:p>
    <w:p w14:paraId="4C929E95" w14:textId="77777777" w:rsidR="00DC4B00" w:rsidRDefault="00DC4B00" w:rsidP="00DC4B00">
      <w:pPr>
        <w:pStyle w:val="PlainText"/>
        <w:rPr>
          <w:rFonts w:ascii="Times New Roman" w:hAnsi="Times New Roman"/>
          <w:bCs/>
          <w:color w:val="000000"/>
          <w:sz w:val="22"/>
          <w:szCs w:val="22"/>
        </w:rPr>
      </w:pPr>
      <w:r w:rsidRPr="001C782F">
        <w:rPr>
          <w:rFonts w:ascii="Times New Roman" w:hAnsi="Times New Roman"/>
          <w:sz w:val="22"/>
          <w:szCs w:val="22"/>
        </w:rPr>
        <w:lastRenderedPageBreak/>
        <w:t>“</w:t>
      </w:r>
      <w:r w:rsidRPr="00A04150">
        <w:rPr>
          <w:rFonts w:ascii="Times New Roman" w:hAnsi="Times New Roman"/>
          <w:sz w:val="22"/>
          <w:szCs w:val="22"/>
        </w:rPr>
        <w:t xml:space="preserve">Phillips Curve Inflation Forecasts,” </w:t>
      </w:r>
      <w:r>
        <w:rPr>
          <w:rFonts w:ascii="Times New Roman" w:hAnsi="Times New Roman"/>
          <w:sz w:val="22"/>
          <w:szCs w:val="22"/>
        </w:rPr>
        <w:t xml:space="preserve">Ch. 3 in </w:t>
      </w:r>
      <w:r>
        <w:rPr>
          <w:rFonts w:ascii="Times New Roman" w:hAnsi="Times New Roman"/>
          <w:i/>
          <w:sz w:val="22"/>
          <w:szCs w:val="22"/>
        </w:rPr>
        <w:t>Understanding Inflation and the Implications for Monetary Policy</w:t>
      </w:r>
      <w:r>
        <w:rPr>
          <w:rFonts w:ascii="Times New Roman" w:hAnsi="Times New Roman"/>
          <w:sz w:val="22"/>
          <w:szCs w:val="22"/>
        </w:rPr>
        <w:t xml:space="preserve"> (2009), Jeffrey Fuhrer, Yolanda </w:t>
      </w:r>
      <w:proofErr w:type="spellStart"/>
      <w:r>
        <w:rPr>
          <w:rFonts w:ascii="Times New Roman" w:hAnsi="Times New Roman"/>
          <w:sz w:val="22"/>
          <w:szCs w:val="22"/>
        </w:rPr>
        <w:t>Kodrzycki</w:t>
      </w:r>
      <w:proofErr w:type="spellEnd"/>
      <w:r>
        <w:rPr>
          <w:rFonts w:ascii="Times New Roman" w:hAnsi="Times New Roman"/>
          <w:sz w:val="22"/>
          <w:szCs w:val="22"/>
        </w:rPr>
        <w:t xml:space="preserve">, Jane Little, and Giovanni Olivei (eds).  Cambridge:  MIT Press. </w:t>
      </w:r>
      <w:r w:rsidRPr="00A04150">
        <w:rPr>
          <w:rFonts w:ascii="Times New Roman" w:hAnsi="Times New Roman"/>
          <w:sz w:val="22"/>
          <w:szCs w:val="22"/>
        </w:rPr>
        <w:t>(</w:t>
      </w:r>
      <w:r w:rsidRPr="00A04150">
        <w:rPr>
          <w:rFonts w:ascii="Times New Roman" w:hAnsi="Times New Roman"/>
          <w:bCs/>
          <w:color w:val="000000"/>
          <w:sz w:val="22"/>
          <w:szCs w:val="22"/>
        </w:rPr>
        <w:t>with M.W. Watson)</w:t>
      </w:r>
      <w:r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2FDA9A6A" w14:textId="77777777" w:rsidR="00DC4B00" w:rsidRDefault="00DC4B00" w:rsidP="00DC4B00">
      <w:pPr>
        <w:pStyle w:val="PlainText"/>
        <w:rPr>
          <w:rFonts w:ascii="Times New Roman" w:hAnsi="Times New Roman"/>
          <w:sz w:val="22"/>
          <w:szCs w:val="22"/>
        </w:rPr>
      </w:pPr>
    </w:p>
    <w:p w14:paraId="706297A4" w14:textId="5943B3D8" w:rsidR="009F0A10" w:rsidRPr="009F0A10" w:rsidRDefault="009F0A10" w:rsidP="009F0A10">
      <w:pPr>
        <w:pStyle w:val="PlainText"/>
        <w:rPr>
          <w:rFonts w:ascii="Times New Roman" w:hAnsi="Times New Roman"/>
          <w:sz w:val="22"/>
          <w:szCs w:val="22"/>
        </w:rPr>
      </w:pPr>
      <w:r w:rsidRPr="001C782F">
        <w:rPr>
          <w:rFonts w:ascii="Times New Roman" w:hAnsi="Times New Roman"/>
          <w:sz w:val="22"/>
          <w:szCs w:val="22"/>
        </w:rPr>
        <w:t>“Forecasting in Dynamic Factor Models Subject to Structural Instability” (200</w:t>
      </w:r>
      <w:r w:rsidR="001654EC">
        <w:rPr>
          <w:rFonts w:ascii="Times New Roman" w:hAnsi="Times New Roman"/>
          <w:sz w:val="22"/>
          <w:szCs w:val="22"/>
        </w:rPr>
        <w:t>9</w:t>
      </w:r>
      <w:r w:rsidRPr="001C782F">
        <w:rPr>
          <w:rFonts w:ascii="Times New Roman" w:hAnsi="Times New Roman"/>
          <w:sz w:val="22"/>
          <w:szCs w:val="22"/>
        </w:rPr>
        <w:t>)</w:t>
      </w:r>
      <w:r w:rsidR="00232235">
        <w:rPr>
          <w:rFonts w:ascii="Times New Roman" w:hAnsi="Times New Roman"/>
          <w:sz w:val="22"/>
          <w:szCs w:val="22"/>
        </w:rPr>
        <w:t>,</w:t>
      </w:r>
      <w:r w:rsidRPr="001C782F">
        <w:rPr>
          <w:rFonts w:ascii="Times New Roman" w:hAnsi="Times New Roman"/>
          <w:sz w:val="22"/>
          <w:szCs w:val="22"/>
        </w:rPr>
        <w:t xml:space="preserve"> </w:t>
      </w:r>
      <w:r w:rsidR="00232235">
        <w:rPr>
          <w:rFonts w:ascii="Times New Roman" w:hAnsi="Times New Roman"/>
          <w:sz w:val="22"/>
          <w:szCs w:val="22"/>
        </w:rPr>
        <w:t xml:space="preserve">Ch. 7. </w:t>
      </w:r>
      <w:r>
        <w:rPr>
          <w:rFonts w:ascii="Times New Roman" w:hAnsi="Times New Roman"/>
          <w:sz w:val="22"/>
          <w:szCs w:val="22"/>
        </w:rPr>
        <w:t xml:space="preserve">in Neil Shephard and Jennifer Castle (eds), </w:t>
      </w:r>
      <w:r>
        <w:rPr>
          <w:rFonts w:ascii="Times New Roman" w:hAnsi="Times New Roman"/>
          <w:i/>
          <w:sz w:val="22"/>
          <w:szCs w:val="22"/>
        </w:rPr>
        <w:t>The Methodology and Practice of Econometrics: Festschrift in Honor of D.F. Hendry</w:t>
      </w:r>
      <w:r w:rsidR="00E45BA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232235">
        <w:rPr>
          <w:rFonts w:ascii="Times New Roman" w:hAnsi="Times New Roman"/>
          <w:sz w:val="22"/>
          <w:szCs w:val="22"/>
        </w:rPr>
        <w:t>Oxford</w:t>
      </w:r>
      <w:r w:rsidR="00EB5C67">
        <w:rPr>
          <w:rFonts w:ascii="Times New Roman" w:hAnsi="Times New Roman"/>
          <w:sz w:val="22"/>
          <w:szCs w:val="22"/>
        </w:rPr>
        <w:t>:</w:t>
      </w:r>
      <w:r w:rsidR="00E45BAA">
        <w:rPr>
          <w:rFonts w:ascii="Times New Roman" w:hAnsi="Times New Roman"/>
          <w:sz w:val="22"/>
          <w:szCs w:val="22"/>
        </w:rPr>
        <w:t xml:space="preserve"> </w:t>
      </w:r>
      <w:r w:rsidR="00232235">
        <w:rPr>
          <w:rFonts w:ascii="Times New Roman" w:hAnsi="Times New Roman"/>
          <w:sz w:val="22"/>
          <w:szCs w:val="22"/>
        </w:rPr>
        <w:t xml:space="preserve"> Oxford University Press </w:t>
      </w:r>
      <w:r w:rsidR="00232235" w:rsidRPr="001C782F">
        <w:rPr>
          <w:rFonts w:ascii="Times New Roman" w:hAnsi="Times New Roman"/>
          <w:sz w:val="22"/>
          <w:szCs w:val="22"/>
        </w:rPr>
        <w:t xml:space="preserve">(with M.W. </w:t>
      </w:r>
      <w:r w:rsidR="00232235">
        <w:rPr>
          <w:rFonts w:ascii="Times New Roman" w:hAnsi="Times New Roman"/>
          <w:sz w:val="22"/>
          <w:szCs w:val="22"/>
        </w:rPr>
        <w:t>Watson).</w:t>
      </w:r>
    </w:p>
    <w:p w14:paraId="11606531" w14:textId="77777777" w:rsidR="009F0A10" w:rsidRDefault="009F0A10" w:rsidP="009F0A10">
      <w:pPr>
        <w:pStyle w:val="PlainText"/>
        <w:rPr>
          <w:rFonts w:ascii="Times New Roman" w:hAnsi="Times New Roman"/>
          <w:sz w:val="22"/>
          <w:szCs w:val="22"/>
        </w:rPr>
      </w:pPr>
    </w:p>
    <w:p w14:paraId="3A16D0F5" w14:textId="24AF85CB" w:rsidR="00327D4A" w:rsidRDefault="00327D4A" w:rsidP="009F0A1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>“Inference with Weak Instruments</w:t>
      </w:r>
      <w:r w:rsidR="00E45BA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”</w:t>
      </w:r>
      <w:r w:rsidR="00366AEF">
        <w:rPr>
          <w:rFonts w:ascii="Times New Roman" w:hAnsi="Times New Roman"/>
          <w:sz w:val="22"/>
          <w:szCs w:val="22"/>
        </w:rPr>
        <w:t xml:space="preserve"> (200</w:t>
      </w:r>
      <w:r w:rsidR="006C3A31">
        <w:rPr>
          <w:rFonts w:ascii="Times New Roman" w:hAnsi="Times New Roman"/>
          <w:sz w:val="22"/>
          <w:szCs w:val="22"/>
        </w:rPr>
        <w:t>7</w:t>
      </w:r>
      <w:r w:rsidR="00366AEF">
        <w:rPr>
          <w:rFonts w:ascii="Times New Roman" w:hAnsi="Times New Roman"/>
          <w:sz w:val="22"/>
          <w:szCs w:val="22"/>
        </w:rPr>
        <w:t>),</w:t>
      </w:r>
      <w:r w:rsidR="00E45B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</w:rPr>
        <w:t>Advances in Econometrics:  Proceedings of the Ninth World Congress of the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Econometric Society</w:t>
      </w:r>
      <w:r>
        <w:rPr>
          <w:rFonts w:ascii="Times New Roman" w:hAnsi="Times New Roman"/>
          <w:sz w:val="22"/>
        </w:rPr>
        <w:t xml:space="preserve">, Cambridge: </w:t>
      </w:r>
      <w:r w:rsidR="00E45BA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Cambridge University Press</w:t>
      </w:r>
      <w:r w:rsidR="00E45BA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(with D.W.K. Andrews).</w:t>
      </w:r>
    </w:p>
    <w:p w14:paraId="185B1DC6" w14:textId="77777777" w:rsidR="00056273" w:rsidRPr="00056273" w:rsidRDefault="00056273" w:rsidP="00056273">
      <w:pPr>
        <w:pStyle w:val="PlainText"/>
        <w:rPr>
          <w:rFonts w:ascii="Times New Roman" w:hAnsi="Times New Roman"/>
          <w:sz w:val="22"/>
          <w:szCs w:val="22"/>
        </w:rPr>
      </w:pPr>
    </w:p>
    <w:p w14:paraId="7A91F571" w14:textId="77777777" w:rsidR="00056273" w:rsidRPr="00056273" w:rsidRDefault="00056273" w:rsidP="00056273">
      <w:pPr>
        <w:pStyle w:val="BodyText"/>
        <w:jc w:val="left"/>
        <w:rPr>
          <w:b w:val="0"/>
          <w:sz w:val="22"/>
          <w:szCs w:val="22"/>
        </w:rPr>
      </w:pPr>
      <w:r w:rsidRPr="00056273">
        <w:rPr>
          <w:b w:val="0"/>
          <w:sz w:val="22"/>
          <w:szCs w:val="22"/>
        </w:rPr>
        <w:t xml:space="preserve">“Forecasting with Many Predictors” (2005), </w:t>
      </w:r>
      <w:smartTag w:uri="urn:schemas-microsoft-com:office:smarttags" w:element="country-region">
        <w:smartTag w:uri="urn:schemas-microsoft-com:office:smarttags" w:element="place">
          <w:r w:rsidR="005F04C4">
            <w:rPr>
              <w:b w:val="0"/>
              <w:sz w:val="22"/>
              <w:szCs w:val="22"/>
            </w:rPr>
            <w:t>Ch.</w:t>
          </w:r>
        </w:smartTag>
      </w:smartTag>
      <w:r w:rsidR="005F04C4">
        <w:rPr>
          <w:b w:val="0"/>
          <w:sz w:val="22"/>
          <w:szCs w:val="22"/>
        </w:rPr>
        <w:t xml:space="preserve"> 6 </w:t>
      </w:r>
      <w:r w:rsidRPr="00056273">
        <w:rPr>
          <w:b w:val="0"/>
          <w:sz w:val="22"/>
          <w:szCs w:val="22"/>
        </w:rPr>
        <w:t xml:space="preserve">in </w:t>
      </w:r>
      <w:r w:rsidRPr="00056273">
        <w:rPr>
          <w:rStyle w:val="Strong"/>
          <w:sz w:val="22"/>
          <w:szCs w:val="22"/>
        </w:rPr>
        <w:t>Graham Elliott, Clive W.J. Granger and Allan Timmermann</w:t>
      </w:r>
      <w:r w:rsidRPr="00056273">
        <w:rPr>
          <w:sz w:val="22"/>
          <w:szCs w:val="22"/>
        </w:rPr>
        <w:t xml:space="preserve"> </w:t>
      </w:r>
      <w:r w:rsidRPr="00056273">
        <w:rPr>
          <w:b w:val="0"/>
          <w:bCs w:val="0"/>
          <w:sz w:val="22"/>
          <w:szCs w:val="22"/>
        </w:rPr>
        <w:t>(eds.),</w:t>
      </w:r>
      <w:r w:rsidRPr="00056273">
        <w:rPr>
          <w:b w:val="0"/>
          <w:sz w:val="22"/>
          <w:szCs w:val="22"/>
        </w:rPr>
        <w:t xml:space="preserve"> </w:t>
      </w:r>
      <w:r w:rsidRPr="00056273">
        <w:rPr>
          <w:b w:val="0"/>
          <w:i/>
          <w:iCs/>
          <w:sz w:val="22"/>
          <w:szCs w:val="22"/>
        </w:rPr>
        <w:t>Handbook of Economic Forecasting</w:t>
      </w:r>
      <w:r w:rsidRPr="00056273">
        <w:rPr>
          <w:b w:val="0"/>
          <w:sz w:val="22"/>
          <w:szCs w:val="22"/>
        </w:rPr>
        <w:t>, Elsevier</w:t>
      </w:r>
      <w:r w:rsidR="005F04C4">
        <w:rPr>
          <w:b w:val="0"/>
          <w:sz w:val="22"/>
          <w:szCs w:val="22"/>
        </w:rPr>
        <w:t>, 515-554.</w:t>
      </w:r>
    </w:p>
    <w:p w14:paraId="4C81D8F3" w14:textId="77777777" w:rsidR="00A56376" w:rsidRPr="00056273" w:rsidRDefault="00A56376" w:rsidP="00A56376">
      <w:pPr>
        <w:pStyle w:val="PlainText"/>
        <w:rPr>
          <w:rFonts w:ascii="Times New Roman" w:hAnsi="Times New Roman"/>
          <w:sz w:val="22"/>
          <w:szCs w:val="22"/>
        </w:rPr>
      </w:pPr>
    </w:p>
    <w:p w14:paraId="2C6CC782" w14:textId="2A9A8F31" w:rsidR="00A56376" w:rsidRDefault="00A56376" w:rsidP="00BE23EB">
      <w:pPr>
        <w:pStyle w:val="PlainText"/>
        <w:rPr>
          <w:rFonts w:ascii="Times New Roman" w:hAnsi="Times New Roman"/>
          <w:sz w:val="22"/>
        </w:rPr>
      </w:pPr>
      <w:r w:rsidRPr="00056273">
        <w:rPr>
          <w:rFonts w:ascii="Times New Roman" w:hAnsi="Times New Roman"/>
          <w:sz w:val="22"/>
          <w:szCs w:val="22"/>
        </w:rPr>
        <w:t>“Testing</w:t>
      </w:r>
      <w:r>
        <w:rPr>
          <w:rFonts w:ascii="Times New Roman" w:hAnsi="Times New Roman"/>
          <w:sz w:val="22"/>
        </w:rPr>
        <w:t xml:space="preserve"> for Weak Instruments in Linear IV Regression,” (200</w:t>
      </w:r>
      <w:r w:rsidR="00BE23EB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), </w:t>
      </w:r>
      <w:r w:rsidR="001D544A">
        <w:rPr>
          <w:rFonts w:ascii="Times New Roman" w:hAnsi="Times New Roman"/>
          <w:sz w:val="22"/>
        </w:rPr>
        <w:t xml:space="preserve">Ch. 5 </w:t>
      </w:r>
      <w:r>
        <w:rPr>
          <w:rFonts w:ascii="Times New Roman" w:hAnsi="Times New Roman"/>
          <w:sz w:val="22"/>
        </w:rPr>
        <w:t xml:space="preserve">in J.H. Stock and D.W.K. Andrews (eds), </w:t>
      </w:r>
      <w:r>
        <w:rPr>
          <w:rFonts w:ascii="Times New Roman" w:hAnsi="Times New Roman"/>
          <w:i/>
          <w:sz w:val="22"/>
        </w:rPr>
        <w:t>Identification and Inference for Econometric Models:  Essays in Honor of Thomas J. Rothenberg</w:t>
      </w:r>
      <w:r>
        <w:rPr>
          <w:rFonts w:ascii="Times New Roman" w:hAnsi="Times New Roman"/>
          <w:sz w:val="22"/>
        </w:rPr>
        <w:t>, Cambridge University Press</w:t>
      </w:r>
      <w:r w:rsidR="00E45BA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(with M. </w:t>
      </w:r>
      <w:proofErr w:type="spellStart"/>
      <w:r>
        <w:rPr>
          <w:rFonts w:ascii="Times New Roman" w:hAnsi="Times New Roman"/>
          <w:sz w:val="22"/>
        </w:rPr>
        <w:t>Yogo</w:t>
      </w:r>
      <w:proofErr w:type="spellEnd"/>
      <w:r>
        <w:rPr>
          <w:rFonts w:ascii="Times New Roman" w:hAnsi="Times New Roman"/>
          <w:sz w:val="22"/>
        </w:rPr>
        <w:t>)</w:t>
      </w:r>
      <w:r w:rsidR="003827E4">
        <w:rPr>
          <w:rFonts w:ascii="Times New Roman" w:hAnsi="Times New Roman"/>
          <w:sz w:val="22"/>
        </w:rPr>
        <w:t>, 80-108.</w:t>
      </w:r>
    </w:p>
    <w:p w14:paraId="642E88E9" w14:textId="77777777" w:rsidR="00A56376" w:rsidRDefault="00A56376" w:rsidP="00A56376">
      <w:pPr>
        <w:pStyle w:val="PlainText"/>
        <w:rPr>
          <w:rFonts w:ascii="Times New Roman" w:hAnsi="Times New Roman"/>
          <w:sz w:val="22"/>
        </w:rPr>
      </w:pPr>
    </w:p>
    <w:p w14:paraId="684745CF" w14:textId="61AE42BB" w:rsidR="00A56376" w:rsidRDefault="00A56376" w:rsidP="00BE23E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“Asymptotic Distributions of Instrumental Variables Statistics with Many Weak Instruments,” (200</w:t>
      </w:r>
      <w:r w:rsidR="00BE23EB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), </w:t>
      </w:r>
      <w:r w:rsidR="001D544A">
        <w:rPr>
          <w:rFonts w:ascii="Times New Roman" w:hAnsi="Times New Roman"/>
          <w:sz w:val="22"/>
        </w:rPr>
        <w:t xml:space="preserve">Ch. 6 </w:t>
      </w:r>
      <w:r>
        <w:rPr>
          <w:rFonts w:ascii="Times New Roman" w:hAnsi="Times New Roman"/>
          <w:sz w:val="22"/>
        </w:rPr>
        <w:t xml:space="preserve">in J.H. Stock and D.W.K. Andrews (eds), </w:t>
      </w:r>
      <w:r>
        <w:rPr>
          <w:rFonts w:ascii="Times New Roman" w:hAnsi="Times New Roman"/>
          <w:i/>
          <w:sz w:val="22"/>
        </w:rPr>
        <w:t>Identification and Inference for Econometric Models:  Essays in Honor of Thomas J. Rothenberg</w:t>
      </w:r>
      <w:r>
        <w:rPr>
          <w:rFonts w:ascii="Times New Roman" w:hAnsi="Times New Roman"/>
          <w:sz w:val="22"/>
        </w:rPr>
        <w:t>, Cambridge University Press</w:t>
      </w:r>
      <w:r w:rsidR="00E45BA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(with M. </w:t>
      </w:r>
      <w:proofErr w:type="spellStart"/>
      <w:r>
        <w:rPr>
          <w:rFonts w:ascii="Times New Roman" w:hAnsi="Times New Roman"/>
          <w:sz w:val="22"/>
        </w:rPr>
        <w:t>Yogo</w:t>
      </w:r>
      <w:proofErr w:type="spellEnd"/>
      <w:r>
        <w:rPr>
          <w:rFonts w:ascii="Times New Roman" w:hAnsi="Times New Roman"/>
          <w:sz w:val="22"/>
        </w:rPr>
        <w:t>).</w:t>
      </w:r>
    </w:p>
    <w:p w14:paraId="114DF702" w14:textId="77777777" w:rsidR="00D35549" w:rsidRDefault="00D35549" w:rsidP="00D35549">
      <w:pPr>
        <w:pStyle w:val="PlainText"/>
        <w:rPr>
          <w:rFonts w:ascii="Times New Roman" w:hAnsi="Times New Roman"/>
          <w:sz w:val="22"/>
        </w:rPr>
      </w:pPr>
    </w:p>
    <w:p w14:paraId="7709D546" w14:textId="77777777" w:rsidR="00853D6F" w:rsidRDefault="00D35549" w:rsidP="00D35549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“Structural Stability and Models of the Business Cycle,” (2004), </w:t>
      </w:r>
      <w:r>
        <w:rPr>
          <w:rFonts w:ascii="Times New Roman" w:hAnsi="Times New Roman"/>
          <w:i/>
          <w:sz w:val="22"/>
        </w:rPr>
        <w:t>De Economist</w:t>
      </w:r>
      <w:r>
        <w:rPr>
          <w:rFonts w:ascii="Times New Roman" w:hAnsi="Times New Roman"/>
          <w:sz w:val="22"/>
        </w:rPr>
        <w:t xml:space="preserve"> 152, no. 4, 197-209.</w:t>
      </w:r>
    </w:p>
    <w:p w14:paraId="4F47DE8E" w14:textId="77777777" w:rsidR="00D35549" w:rsidRDefault="00D35549" w:rsidP="00D35549">
      <w:pPr>
        <w:pStyle w:val="PlainText"/>
        <w:rPr>
          <w:rFonts w:ascii="Times New Roman" w:hAnsi="Times New Roman"/>
          <w:sz w:val="22"/>
        </w:rPr>
      </w:pPr>
    </w:p>
    <w:p w14:paraId="1331DECE" w14:textId="77777777" w:rsidR="00853D6F" w:rsidRDefault="00853D6F" w:rsidP="00853D6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“How Did Leading Indicator Forecasts Do During the 2001 Recession?” </w:t>
      </w:r>
      <w:r>
        <w:rPr>
          <w:rFonts w:ascii="Times New Roman" w:hAnsi="Times New Roman"/>
          <w:i/>
          <w:sz w:val="22"/>
        </w:rPr>
        <w:t>Federal Reserve Bank of Richmond Economic Quarterly</w:t>
      </w:r>
      <w:r w:rsidR="002276E6">
        <w:rPr>
          <w:rFonts w:ascii="Times New Roman" w:hAnsi="Times New Roman"/>
          <w:sz w:val="22"/>
        </w:rPr>
        <w:t xml:space="preserve"> 89/3 (summer 2003) 71 – 90 (with M. Watson).</w:t>
      </w:r>
    </w:p>
    <w:p w14:paraId="7B3D49EB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949A857" w14:textId="7542F0C6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“Time Series:  Economic Forecasting,” entry in </w:t>
      </w:r>
      <w:r>
        <w:rPr>
          <w:rFonts w:ascii="Times New Roman" w:hAnsi="Times New Roman"/>
          <w:i/>
          <w:sz w:val="22"/>
        </w:rPr>
        <w:t>International Encyclopedia for the Social and Behavioral Sciences</w:t>
      </w:r>
      <w:r>
        <w:rPr>
          <w:rFonts w:ascii="Times New Roman" w:hAnsi="Times New Roman"/>
          <w:sz w:val="22"/>
        </w:rPr>
        <w:t>, Amsterdam: Elsevier (2002), 15721 –</w:t>
      </w:r>
      <w:r w:rsidR="00E45BA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15724.</w:t>
      </w:r>
    </w:p>
    <w:p w14:paraId="19CC081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35E54C2" w14:textId="77777777" w:rsidR="00375E7B" w:rsidRPr="00FF284B" w:rsidRDefault="00375E7B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“Instrumental Variables in Economics and Statistics,” entry in </w:t>
      </w:r>
      <w:r>
        <w:rPr>
          <w:rFonts w:ascii="Times New Roman" w:hAnsi="Times New Roman"/>
          <w:i/>
          <w:sz w:val="22"/>
        </w:rPr>
        <w:t xml:space="preserve">International Encyclopedia for the Social and </w:t>
      </w:r>
      <w:r w:rsidRPr="00FF284B">
        <w:rPr>
          <w:rFonts w:ascii="Times New Roman" w:hAnsi="Times New Roman"/>
          <w:i/>
          <w:sz w:val="22"/>
          <w:szCs w:val="22"/>
        </w:rPr>
        <w:t>Behavioral Sciences</w:t>
      </w:r>
      <w:r w:rsidRPr="00FF284B">
        <w:rPr>
          <w:rFonts w:ascii="Times New Roman" w:hAnsi="Times New Roman"/>
          <w:sz w:val="22"/>
          <w:szCs w:val="22"/>
        </w:rPr>
        <w:t>, Amsterdam: Elsevier (2002), 7577 – 7582.</w:t>
      </w:r>
    </w:p>
    <w:p w14:paraId="14E6757D" w14:textId="77777777" w:rsidR="00FF284B" w:rsidRPr="00FF284B" w:rsidRDefault="00FF284B">
      <w:pPr>
        <w:pStyle w:val="PlainText"/>
        <w:rPr>
          <w:rFonts w:ascii="Times New Roman" w:hAnsi="Times New Roman"/>
          <w:sz w:val="22"/>
          <w:szCs w:val="22"/>
        </w:rPr>
      </w:pPr>
    </w:p>
    <w:p w14:paraId="6835FC2C" w14:textId="77777777" w:rsidR="00375E7B" w:rsidRPr="00FF284B" w:rsidRDefault="00FF284B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FF284B">
        <w:rPr>
          <w:rFonts w:ascii="Times New Roman" w:hAnsi="Times New Roman"/>
          <w:bCs/>
          <w:sz w:val="22"/>
          <w:szCs w:val="22"/>
        </w:rPr>
        <w:t xml:space="preserve">Searching for </w:t>
      </w:r>
      <w:r w:rsidR="00B76AA2">
        <w:rPr>
          <w:rFonts w:ascii="Times New Roman" w:hAnsi="Times New Roman"/>
          <w:bCs/>
          <w:sz w:val="22"/>
          <w:szCs w:val="22"/>
        </w:rPr>
        <w:t>P</w:t>
      </w:r>
      <w:r w:rsidRPr="00FF284B">
        <w:rPr>
          <w:rFonts w:ascii="Times New Roman" w:hAnsi="Times New Roman"/>
          <w:bCs/>
          <w:sz w:val="22"/>
          <w:szCs w:val="22"/>
        </w:rPr>
        <w:t>rosperity</w:t>
      </w:r>
      <w:r w:rsidRPr="00FF284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” </w:t>
      </w:r>
      <w:r w:rsidRPr="00FF284B">
        <w:rPr>
          <w:rFonts w:ascii="Times New Roman" w:hAnsi="Times New Roman"/>
          <w:i/>
          <w:sz w:val="22"/>
          <w:szCs w:val="22"/>
        </w:rPr>
        <w:t>Carnegie-Rochester Conference Series on Public Policy</w:t>
      </w:r>
      <w:r w:rsidRPr="00FF284B">
        <w:rPr>
          <w:rFonts w:ascii="Times New Roman" w:hAnsi="Times New Roman"/>
          <w:sz w:val="22"/>
          <w:szCs w:val="22"/>
        </w:rPr>
        <w:t xml:space="preserve"> (2001) Elsevier, vol. 55(1), pages 275-303, December (with M. Kremer and A. Onatski).</w:t>
      </w:r>
    </w:p>
    <w:p w14:paraId="7A1813ED" w14:textId="77777777" w:rsidR="00FF284B" w:rsidRPr="00FF284B" w:rsidRDefault="00FF284B">
      <w:pPr>
        <w:pStyle w:val="PlainText"/>
        <w:rPr>
          <w:rFonts w:ascii="Times New Roman" w:hAnsi="Times New Roman"/>
          <w:sz w:val="22"/>
          <w:szCs w:val="22"/>
        </w:rPr>
      </w:pPr>
    </w:p>
    <w:p w14:paraId="08C1532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 w:rsidRPr="00FF284B">
        <w:rPr>
          <w:rFonts w:ascii="Times New Roman" w:hAnsi="Times New Roman"/>
          <w:sz w:val="22"/>
          <w:szCs w:val="22"/>
        </w:rPr>
        <w:t xml:space="preserve">“Prices, Wages and the U.S. NAIRU in the 1990s,” Ch. 1 in </w:t>
      </w:r>
      <w:r w:rsidRPr="00FF284B">
        <w:rPr>
          <w:rFonts w:ascii="Times New Roman" w:hAnsi="Times New Roman"/>
          <w:i/>
          <w:sz w:val="22"/>
          <w:szCs w:val="22"/>
        </w:rPr>
        <w:t>The Roaring Nineties</w:t>
      </w:r>
      <w:r w:rsidRPr="00FF284B">
        <w:rPr>
          <w:rFonts w:ascii="Times New Roman" w:hAnsi="Times New Roman"/>
          <w:sz w:val="22"/>
          <w:szCs w:val="22"/>
        </w:rPr>
        <w:t xml:space="preserve">, A. Krueger and R. Solow </w:t>
      </w:r>
      <w:r>
        <w:rPr>
          <w:rFonts w:ascii="Times New Roman" w:hAnsi="Times New Roman"/>
          <w:sz w:val="22"/>
        </w:rPr>
        <w:t xml:space="preserve">(eds.), Russell Sage Foundation/The Century Fund: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2"/>
            </w:rPr>
            <w:t>New York</w:t>
          </w:r>
        </w:smartTag>
      </w:smartTag>
      <w:r>
        <w:rPr>
          <w:rFonts w:ascii="Times New Roman" w:hAnsi="Times New Roman"/>
          <w:sz w:val="22"/>
        </w:rPr>
        <w:t xml:space="preserve"> (2001), 3 – 60 (with D. Staiger and M. Watson).</w:t>
      </w:r>
    </w:p>
    <w:p w14:paraId="7BA0A45C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CCE546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“Macroeconometrics,” </w:t>
      </w:r>
      <w:r>
        <w:rPr>
          <w:rFonts w:ascii="Times New Roman" w:hAnsi="Times New Roman"/>
          <w:i/>
          <w:iCs/>
          <w:sz w:val="22"/>
        </w:rPr>
        <w:t>Journal of Econometrics</w:t>
      </w:r>
      <w:r>
        <w:rPr>
          <w:rFonts w:ascii="Times New Roman" w:hAnsi="Times New Roman"/>
          <w:sz w:val="22"/>
        </w:rPr>
        <w:t xml:space="preserve"> 100 (January 2001), 29 – 32.</w:t>
      </w:r>
    </w:p>
    <w:p w14:paraId="728904B3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D864EF3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“Forecasting Economic Time Series,” </w:t>
      </w:r>
      <w:proofErr w:type="spellStart"/>
      <w:r>
        <w:rPr>
          <w:rFonts w:ascii="Times New Roman" w:hAnsi="Times New Roman"/>
          <w:sz w:val="22"/>
        </w:rPr>
        <w:t>ch.</w:t>
      </w:r>
      <w:proofErr w:type="spellEnd"/>
      <w:r>
        <w:rPr>
          <w:rFonts w:ascii="Times New Roman" w:hAnsi="Times New Roman"/>
          <w:sz w:val="22"/>
        </w:rPr>
        <w:t xml:space="preserve"> 27 in B. </w:t>
      </w:r>
      <w:proofErr w:type="spellStart"/>
      <w:r>
        <w:rPr>
          <w:rFonts w:ascii="Times New Roman" w:hAnsi="Times New Roman"/>
          <w:sz w:val="22"/>
        </w:rPr>
        <w:t>Baltagi</w:t>
      </w:r>
      <w:proofErr w:type="spellEnd"/>
      <w:r>
        <w:rPr>
          <w:rFonts w:ascii="Times New Roman" w:hAnsi="Times New Roman"/>
          <w:sz w:val="22"/>
        </w:rPr>
        <w:t xml:space="preserve"> (ed.), </w:t>
      </w:r>
      <w:r>
        <w:rPr>
          <w:rFonts w:ascii="Times New Roman" w:hAnsi="Times New Roman"/>
          <w:i/>
          <w:sz w:val="22"/>
        </w:rPr>
        <w:t>Companion in Theoretical Econometrics</w:t>
      </w:r>
      <w:r>
        <w:rPr>
          <w:rFonts w:ascii="Times New Roman" w:hAnsi="Times New Roman"/>
          <w:sz w:val="22"/>
        </w:rPr>
        <w:t>, Basil Blackwell (2001), 562 – 584.</w:t>
      </w:r>
    </w:p>
    <w:p w14:paraId="748F86EF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13863AE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“An Application of the Stock/Watson Index Methodology to the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2"/>
            </w:rPr>
            <w:t>Massachusetts</w:t>
          </w:r>
        </w:smartTag>
      </w:smartTag>
      <w:r>
        <w:rPr>
          <w:rFonts w:ascii="Times New Roman" w:hAnsi="Times New Roman"/>
          <w:sz w:val="22"/>
        </w:rPr>
        <w:t xml:space="preserve"> Economy,” </w:t>
      </w:r>
      <w:r>
        <w:rPr>
          <w:rFonts w:ascii="Times New Roman" w:hAnsi="Times New Roman"/>
          <w:i/>
          <w:sz w:val="22"/>
        </w:rPr>
        <w:t>Journal of Economic and Social Measurement</w:t>
      </w:r>
      <w:r>
        <w:rPr>
          <w:rFonts w:ascii="Times New Roman" w:hAnsi="Times New Roman"/>
          <w:sz w:val="22"/>
        </w:rPr>
        <w:t xml:space="preserve"> 25 (1998/99), 183-233 (with Alan Clayton-Matthews).</w:t>
      </w:r>
    </w:p>
    <w:p w14:paraId="2B54D09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FD23A0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“Monetary Policy in a Changing Economy: Indicators, Rules, and the Shift Towards Intangible Output,” Bank of Japan Conference on Monetary Policy (forthcoming, 2001).</w:t>
      </w:r>
    </w:p>
    <w:p w14:paraId="6F08A88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A356336" w14:textId="241BCAE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“A Comparison of Linear and Nonlinear Univariate Models for Forecasting Macroeconomic Time Series,” </w:t>
      </w:r>
      <w:proofErr w:type="spellStart"/>
      <w:r>
        <w:rPr>
          <w:rFonts w:ascii="Times New Roman" w:hAnsi="Times New Roman"/>
          <w:sz w:val="22"/>
        </w:rPr>
        <w:t>ch.</w:t>
      </w:r>
      <w:proofErr w:type="spellEnd"/>
      <w:r>
        <w:rPr>
          <w:rFonts w:ascii="Times New Roman" w:hAnsi="Times New Roman"/>
          <w:sz w:val="22"/>
        </w:rPr>
        <w:t xml:space="preserve"> 1 in R. Engle and H. White (eds.), </w:t>
      </w:r>
      <w:r>
        <w:rPr>
          <w:rFonts w:ascii="Times New Roman" w:hAnsi="Times New Roman"/>
          <w:i/>
          <w:sz w:val="22"/>
        </w:rPr>
        <w:t>Cointegration, Causality and Forecasting:  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Festschrift for Clive W.J. Granger</w:t>
      </w:r>
      <w:r>
        <w:rPr>
          <w:rFonts w:ascii="Times New Roman" w:hAnsi="Times New Roman"/>
          <w:sz w:val="22"/>
        </w:rPr>
        <w:t>.  Oxford:  Oxford University Press (1999), 1-44 (with M. Watson)</w:t>
      </w:r>
      <w:r w:rsidR="00E45BAA">
        <w:rPr>
          <w:rFonts w:ascii="Times New Roman" w:hAnsi="Times New Roman"/>
          <w:sz w:val="22"/>
        </w:rPr>
        <w:t>.</w:t>
      </w:r>
    </w:p>
    <w:p w14:paraId="2D2BDC52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6AFF721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 Class of Tests for Integration and Cointegration,” </w:t>
      </w:r>
      <w:proofErr w:type="spellStart"/>
      <w:r>
        <w:rPr>
          <w:rFonts w:ascii="Times New Roman" w:hAnsi="Times New Roman"/>
          <w:sz w:val="22"/>
        </w:rPr>
        <w:t>ch.</w:t>
      </w:r>
      <w:proofErr w:type="spellEnd"/>
      <w:r>
        <w:rPr>
          <w:rFonts w:ascii="Times New Roman" w:hAnsi="Times New Roman"/>
          <w:sz w:val="22"/>
        </w:rPr>
        <w:t xml:space="preserve"> 6 in R. Engle and H. White (eds.), </w:t>
      </w:r>
      <w:r>
        <w:rPr>
          <w:rFonts w:ascii="Times New Roman" w:hAnsi="Times New Roman"/>
          <w:i/>
          <w:sz w:val="22"/>
        </w:rPr>
        <w:t>Cointegration, Causality and Forecasting:  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Festschrift for Clive W.J. Granger</w:t>
      </w:r>
      <w:r>
        <w:rPr>
          <w:rFonts w:ascii="Times New Roman" w:hAnsi="Times New Roman"/>
          <w:sz w:val="22"/>
        </w:rPr>
        <w:t>.  Oxford:  Oxford University Press (1999), 135-167.  (original manuscript dated March 1988)</w:t>
      </w:r>
    </w:p>
    <w:p w14:paraId="27A86F7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3C86D0B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“Business Cycle Fluctuations in U.S. Macroeconomic Time Series,” </w:t>
      </w:r>
      <w:proofErr w:type="spellStart"/>
      <w:r>
        <w:rPr>
          <w:rFonts w:ascii="Times New Roman" w:hAnsi="Times New Roman"/>
          <w:sz w:val="22"/>
        </w:rPr>
        <w:t>ch.</w:t>
      </w:r>
      <w:proofErr w:type="spellEnd"/>
      <w:r>
        <w:rPr>
          <w:rFonts w:ascii="Times New Roman" w:hAnsi="Times New Roman"/>
          <w:sz w:val="22"/>
        </w:rPr>
        <w:t xml:space="preserve"> 1 in J. Taylor and M. Woodford (eds), </w:t>
      </w:r>
      <w:r>
        <w:rPr>
          <w:rFonts w:ascii="Times New Roman" w:hAnsi="Times New Roman"/>
          <w:i/>
          <w:sz w:val="22"/>
        </w:rPr>
        <w:t>Handbook of Macroeconomics.</w:t>
      </w:r>
      <w:r>
        <w:rPr>
          <w:rFonts w:ascii="Times New Roman" w:hAnsi="Times New Roman"/>
          <w:sz w:val="22"/>
        </w:rPr>
        <w:t xml:space="preserve"> </w:t>
      </w:r>
      <w:r w:rsidR="005C3F7C">
        <w:rPr>
          <w:rFonts w:ascii="Times New Roman" w:hAnsi="Times New Roman"/>
          <w:sz w:val="22"/>
        </w:rPr>
        <w:t>1997.</w:t>
      </w:r>
      <w:r>
        <w:rPr>
          <w:rFonts w:ascii="Times New Roman" w:hAnsi="Times New Roman"/>
          <w:sz w:val="22"/>
        </w:rPr>
        <w:t xml:space="preserve"> Amsterdam:  Elsevier, 3-64. (with M. Watson).</w:t>
      </w:r>
    </w:p>
    <w:p w14:paraId="3B0BDF7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187BE7A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“How Precise are Estimates of the Natural Rate of Unemployment?” in C. Romer and D. Romer (eds.), </w:t>
      </w:r>
      <w:r>
        <w:rPr>
          <w:rFonts w:ascii="Times New Roman" w:hAnsi="Times New Roman"/>
          <w:i/>
          <w:sz w:val="22"/>
        </w:rPr>
        <w:t>Reducing Inflation:  Motivation and Strategy</w:t>
      </w:r>
      <w:r>
        <w:rPr>
          <w:rFonts w:ascii="Times New Roman" w:hAnsi="Times New Roman"/>
          <w:sz w:val="22"/>
        </w:rPr>
        <w:t>,  University of Chicago Press for the NBER, 1997, 195-242 (with D. Staiger and M.W. Watson).</w:t>
      </w:r>
    </w:p>
    <w:p w14:paraId="5FA332A6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2DAEC7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“Cointegration, Long-Run Comovements, and Long-Horizon Forecasting,” in D. Kreps and K.F. Wallis (eds), </w:t>
      </w:r>
      <w:r>
        <w:rPr>
          <w:rFonts w:ascii="Times New Roman" w:hAnsi="Times New Roman"/>
          <w:i/>
          <w:sz w:val="22"/>
        </w:rPr>
        <w:t>Advances in Econometrics:  Proceedings of the Seventh World Congress of the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Econometric Society</w:t>
      </w:r>
      <w:r>
        <w:rPr>
          <w:rFonts w:ascii="Times New Roman" w:hAnsi="Times New Roman"/>
          <w:sz w:val="22"/>
        </w:rPr>
        <w:t>, vol. III.  Cambridge: Cambridge University Press, 1997, 34-60.</w:t>
      </w:r>
    </w:p>
    <w:p w14:paraId="73AE42C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F43E8C9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“Retirement Incentives:  The Interaction Between Employer-Provided Pensions, Social Security, and Retiree Health Benefits,” in M.D. Hurd and N. Yashiro (eds.), </w:t>
      </w:r>
      <w:r>
        <w:rPr>
          <w:rFonts w:ascii="Times New Roman" w:hAnsi="Times New Roman"/>
          <w:i/>
          <w:sz w:val="22"/>
        </w:rPr>
        <w:t>The Economics of Aging in the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United States and Japan</w:t>
      </w:r>
      <w:r>
        <w:rPr>
          <w:rFonts w:ascii="Times New Roman" w:hAnsi="Times New Roman"/>
          <w:sz w:val="22"/>
        </w:rPr>
        <w:t>, University of Chicago Press for the NBER, 1997, 261-294.</w:t>
      </w:r>
    </w:p>
    <w:p w14:paraId="6B465ED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5B0D5F1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“Temporal Instability of the Unemployment-Inflation Relation,” </w:t>
      </w:r>
      <w:r>
        <w:rPr>
          <w:rFonts w:ascii="Times New Roman" w:hAnsi="Times New Roman"/>
          <w:i/>
          <w:sz w:val="22"/>
        </w:rPr>
        <w:t>Economic Perspectives</w:t>
      </w:r>
      <w:r>
        <w:rPr>
          <w:rFonts w:ascii="Times New Roman" w:hAnsi="Times New Roman"/>
          <w:sz w:val="22"/>
        </w:rPr>
        <w:t xml:space="preserve">, Federal Reserve Bank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</w:rPr>
            <w:t>Chicago</w:t>
          </w:r>
        </w:smartTag>
      </w:smartTag>
      <w:r>
        <w:rPr>
          <w:rFonts w:ascii="Times New Roman" w:hAnsi="Times New Roman"/>
          <w:sz w:val="22"/>
        </w:rPr>
        <w:t xml:space="preserve"> (May/June 1995), 2-12 (with R. King and M. Watson).</w:t>
      </w:r>
    </w:p>
    <w:p w14:paraId="6C0C39D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C12FAC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“Unit Roots, Structural Breaks, and Trends,” </w:t>
      </w:r>
      <w:proofErr w:type="spellStart"/>
      <w:r>
        <w:rPr>
          <w:rFonts w:ascii="Times New Roman" w:hAnsi="Times New Roman"/>
          <w:sz w:val="22"/>
        </w:rPr>
        <w:t>ch.</w:t>
      </w:r>
      <w:proofErr w:type="spellEnd"/>
      <w:r>
        <w:rPr>
          <w:rFonts w:ascii="Times New Roman" w:hAnsi="Times New Roman"/>
          <w:sz w:val="22"/>
        </w:rPr>
        <w:t xml:space="preserve"> 46 in R. Engle and D. McFadden (eds.), </w:t>
      </w:r>
      <w:r>
        <w:rPr>
          <w:rFonts w:ascii="Times New Roman" w:hAnsi="Times New Roman"/>
          <w:i/>
          <w:sz w:val="22"/>
        </w:rPr>
        <w:t>Handbook of Econometrics</w:t>
      </w:r>
      <w:r>
        <w:rPr>
          <w:rFonts w:ascii="Times New Roman" w:hAnsi="Times New Roman"/>
          <w:sz w:val="22"/>
        </w:rPr>
        <w:t>, volume IV.  Amsterdam:  Elsevier, 1994, 2740-2843.</w:t>
      </w:r>
    </w:p>
    <w:p w14:paraId="6F2B0425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04B0290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“Why Are Retirement Rates So High at Age 65?,” in D. Wise (ed.), </w:t>
      </w:r>
      <w:r>
        <w:rPr>
          <w:rFonts w:ascii="Times New Roman" w:hAnsi="Times New Roman"/>
          <w:i/>
          <w:sz w:val="22"/>
        </w:rPr>
        <w:t>The Economics of Aging</w:t>
      </w:r>
      <w:r>
        <w:rPr>
          <w:rFonts w:ascii="Times New Roman" w:hAnsi="Times New Roman"/>
          <w:sz w:val="22"/>
        </w:rPr>
        <w:t>, University of Chicago Press for the NBER, 1995, 61-82 (with R.L. Lumsdaine and D.A. Wise).</w:t>
      </w:r>
    </w:p>
    <w:p w14:paraId="38AE49B8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14EF7E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Use of a Monetary Aggregate to Target Nominal GDP,” in N.G. Mankiw (ed.), </w:t>
      </w:r>
      <w:r>
        <w:rPr>
          <w:rFonts w:ascii="Times New Roman" w:hAnsi="Times New Roman"/>
          <w:i/>
          <w:sz w:val="22"/>
        </w:rPr>
        <w:t>Monetary Policy</w:t>
      </w:r>
      <w:r>
        <w:rPr>
          <w:rFonts w:ascii="Times New Roman" w:hAnsi="Times New Roman"/>
          <w:sz w:val="22"/>
        </w:rPr>
        <w:t>.  Chicago:  University of Chicago Press for the NBER, 1994 (with M. Feldstein), 7-70.</w:t>
      </w:r>
    </w:p>
    <w:p w14:paraId="1D892D8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2A3D73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“Pension Plan Provisions and Retirement:  Men &amp; Women, Medicare, and Models,” in D. Wise (ed.), </w:t>
      </w:r>
      <w:r>
        <w:rPr>
          <w:rFonts w:ascii="Times New Roman" w:hAnsi="Times New Roman"/>
          <w:i/>
          <w:sz w:val="22"/>
        </w:rPr>
        <w:t>Studies in the Economics of Aging</w:t>
      </w:r>
      <w:r>
        <w:rPr>
          <w:rFonts w:ascii="Times New Roman" w:hAnsi="Times New Roman"/>
          <w:sz w:val="22"/>
        </w:rPr>
        <w:t xml:space="preserve">, 183-212.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Chicago</w:t>
          </w:r>
        </w:smartTag>
      </w:smartTag>
      <w:r>
        <w:rPr>
          <w:rFonts w:ascii="Times New Roman" w:hAnsi="Times New Roman"/>
          <w:sz w:val="22"/>
        </w:rPr>
        <w:t xml:space="preserve"> Press for the NBER, 1994 (with R.L. Lumsdaine and D.A. Wise).</w:t>
      </w:r>
    </w:p>
    <w:p w14:paraId="5283ACD9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08ADB33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“Tests of Parameter Stability with Application to the Money-Income Relation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2"/>
            </w:rPr>
            <w:t>United States</w:t>
          </w:r>
        </w:smartTag>
      </w:smartTag>
      <w:r>
        <w:rPr>
          <w:rFonts w:ascii="Times New Roman" w:hAnsi="Times New Roman"/>
          <w:sz w:val="22"/>
        </w:rPr>
        <w:t xml:space="preserve">,” </w:t>
      </w:r>
      <w:proofErr w:type="spellStart"/>
      <w:r>
        <w:rPr>
          <w:rFonts w:ascii="Times New Roman" w:hAnsi="Times New Roman"/>
          <w:i/>
          <w:sz w:val="22"/>
        </w:rPr>
        <w:t>Cuadernos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Economicos</w:t>
      </w:r>
      <w:proofErr w:type="spellEnd"/>
      <w:r>
        <w:rPr>
          <w:rFonts w:ascii="Times New Roman" w:hAnsi="Times New Roman"/>
          <w:i/>
          <w:sz w:val="22"/>
        </w:rPr>
        <w:t xml:space="preserve"> de ICE</w:t>
      </w:r>
      <w:r>
        <w:rPr>
          <w:rFonts w:ascii="Times New Roman" w:hAnsi="Times New Roman"/>
          <w:sz w:val="22"/>
        </w:rPr>
        <w:t xml:space="preserve"> (1993) no. 3, 263-284.</w:t>
      </w:r>
    </w:p>
    <w:p w14:paraId="0A07E94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C8C1F2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 Procedure for Predicting Recessions with Leading Indicators: Econometric Issues and Recent Experience,” in J.H. Stock and M.W. Watson (eds.), </w:t>
      </w:r>
      <w:r>
        <w:rPr>
          <w:rFonts w:ascii="Times New Roman" w:hAnsi="Times New Roman"/>
          <w:i/>
          <w:sz w:val="22"/>
        </w:rPr>
        <w:t>Business Cycles, Indicators and Forecasting</w:t>
      </w:r>
      <w:r>
        <w:rPr>
          <w:rFonts w:ascii="Times New Roman" w:hAnsi="Times New Roman"/>
          <w:sz w:val="22"/>
        </w:rPr>
        <w:t>,</w:t>
      </w:r>
      <w:r w:rsidR="002F4746">
        <w:rPr>
          <w:rFonts w:ascii="Times New Roman" w:hAnsi="Times New Roman"/>
          <w:sz w:val="22"/>
        </w:rPr>
        <w:t xml:space="preserve"> </w:t>
      </w:r>
      <w:r w:rsidR="002F4746">
        <w:rPr>
          <w:rFonts w:ascii="Times New Roman" w:hAnsi="Times New Roman"/>
          <w:i/>
          <w:sz w:val="22"/>
        </w:rPr>
        <w:t xml:space="preserve">NBER Studies in Business Cycles </w:t>
      </w:r>
      <w:r w:rsidR="002F4746">
        <w:rPr>
          <w:rFonts w:ascii="Times New Roman" w:hAnsi="Times New Roman"/>
          <w:sz w:val="22"/>
        </w:rPr>
        <w:t>28,</w:t>
      </w:r>
      <w:r>
        <w:rPr>
          <w:rFonts w:ascii="Times New Roman" w:hAnsi="Times New Roman"/>
          <w:sz w:val="22"/>
        </w:rPr>
        <w:t xml:space="preserve"> University of Chicago Press for the NBER, 1993 (with M.W. Watson).</w:t>
      </w:r>
    </w:p>
    <w:p w14:paraId="5694126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991ECC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“Forecasting with Leading Indicators:  Lessons from the 1990 Recession in the </w:t>
      </w:r>
      <w:smartTag w:uri="urn:schemas-microsoft-com:office:smarttags" w:element="country-region">
        <w:r>
          <w:rPr>
            <w:rFonts w:ascii="Times New Roman" w:hAnsi="Times New Roman"/>
            <w:sz w:val="22"/>
          </w:rPr>
          <w:t>United States</w:t>
        </w:r>
      </w:smartTag>
      <w:r>
        <w:rPr>
          <w:rFonts w:ascii="Times New Roman" w:hAnsi="Times New Roman"/>
          <w:sz w:val="22"/>
        </w:rPr>
        <w:t>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in </w:t>
      </w:r>
      <w:r>
        <w:rPr>
          <w:rFonts w:ascii="Times New Roman" w:hAnsi="Times New Roman"/>
          <w:i/>
          <w:sz w:val="22"/>
        </w:rPr>
        <w:t xml:space="preserve">1992 Yearbook of the Economic Council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2"/>
            </w:rPr>
            <w:t>Sweden</w:t>
          </w:r>
        </w:smartTag>
      </w:smartTag>
      <w:r>
        <w:rPr>
          <w:rFonts w:ascii="Times New Roman" w:hAnsi="Times New Roman"/>
          <w:sz w:val="22"/>
        </w:rPr>
        <w:t xml:space="preserve"> (with M.W. Watson).</w:t>
      </w:r>
    </w:p>
    <w:p w14:paraId="3E356A75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241CE0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“Systems of Economic Indicators in the </w:t>
      </w:r>
      <w:smartTag w:uri="urn:schemas-microsoft-com:office:smarttags" w:element="country-region">
        <w:r>
          <w:rPr>
            <w:rFonts w:ascii="Times New Roman" w:hAnsi="Times New Roman"/>
            <w:sz w:val="22"/>
          </w:rPr>
          <w:t>United States</w:t>
        </w:r>
      </w:smartTag>
      <w:r>
        <w:rPr>
          <w:rFonts w:ascii="Times New Roman" w:hAnsi="Times New Roman"/>
          <w:sz w:val="22"/>
        </w:rPr>
        <w:t xml:space="preserve">,” </w:t>
      </w:r>
      <w:r>
        <w:rPr>
          <w:rFonts w:ascii="Times New Roman" w:hAnsi="Times New Roman"/>
          <w:i/>
          <w:sz w:val="22"/>
        </w:rPr>
        <w:t xml:space="preserve">Journal of the Institute of the </w:t>
      </w:r>
      <w:smartTag w:uri="urn:schemas-microsoft-com:office:smarttags" w:element="country-region">
        <w:r>
          <w:rPr>
            <w:rFonts w:ascii="Times New Roman" w:hAnsi="Times New Roman"/>
            <w:i/>
            <w:sz w:val="22"/>
          </w:rPr>
          <w:t>U.S.A.</w:t>
        </w:r>
      </w:smartTag>
      <w:r>
        <w:rPr>
          <w:rFonts w:ascii="Times New Roman" w:hAnsi="Times New Roman"/>
          <w:i/>
          <w:sz w:val="22"/>
        </w:rPr>
        <w:t xml:space="preserve"> and</w:t>
      </w:r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country-region">
        <w:r>
          <w:rPr>
            <w:rFonts w:ascii="Times New Roman" w:hAnsi="Times New Roman"/>
            <w:i/>
            <w:sz w:val="22"/>
          </w:rPr>
          <w:t>Canada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USSR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National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Academy</w:t>
        </w:r>
      </w:smartTag>
      <w:r>
        <w:rPr>
          <w:rFonts w:ascii="Times New Roman" w:hAnsi="Times New Roman"/>
          <w:sz w:val="22"/>
        </w:rPr>
        <w:t xml:space="preserve"> of Sciences, </w:t>
      </w:r>
      <w:smartTag w:uri="urn:schemas-microsoft-com:office:smarttags" w:element="City">
        <w:r>
          <w:rPr>
            <w:rFonts w:ascii="Times New Roman" w:hAnsi="Times New Roman"/>
            <w:sz w:val="22"/>
          </w:rPr>
          <w:t>Moscow</w:t>
        </w:r>
      </w:smartTag>
      <w:r>
        <w:rPr>
          <w:rFonts w:ascii="Times New Roman" w:hAnsi="Times New Roman"/>
          <w:sz w:val="22"/>
        </w:rPr>
        <w:t xml:space="preserve">, December 1991, 22-28 (with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2"/>
            </w:rPr>
            <w:t>S.A.</w:t>
          </w:r>
        </w:smartTag>
      </w:smartTag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Nikolaenko</w:t>
      </w:r>
      <w:proofErr w:type="spellEnd"/>
      <w:r>
        <w:rPr>
          <w:rFonts w:ascii="Times New Roman" w:hAnsi="Times New Roman"/>
          <w:sz w:val="22"/>
        </w:rPr>
        <w:t>); in Russian.</w:t>
      </w:r>
    </w:p>
    <w:p w14:paraId="51893C2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8D68A8D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“Three Models of Retirement:  Computational Complexity versus Predictive Validity,” in D. Wise (ed), </w:t>
      </w:r>
      <w:r>
        <w:rPr>
          <w:rFonts w:ascii="Times New Roman" w:hAnsi="Times New Roman"/>
          <w:i/>
          <w:sz w:val="22"/>
        </w:rPr>
        <w:t>Topics in the Economics of Aging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Chicago Press</w:t>
          </w:r>
        </w:smartTag>
      </w:smartTag>
      <w:r>
        <w:rPr>
          <w:rFonts w:ascii="Times New Roman" w:hAnsi="Times New Roman"/>
          <w:sz w:val="22"/>
        </w:rPr>
        <w:t xml:space="preserve"> for the NBER, 19-57.</w:t>
      </w:r>
    </w:p>
    <w:p w14:paraId="798E14E4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AC46E94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“Estimation, Smoothing, Interpolation, and Distribution for Structural Time Series Models in Discrete and Continuous Time,” in P.C.B. Phillips (ed.), </w:t>
      </w:r>
      <w:r>
        <w:rPr>
          <w:rFonts w:ascii="Times New Roman" w:hAnsi="Times New Roman"/>
          <w:i/>
          <w:sz w:val="22"/>
        </w:rPr>
        <w:t>Models, Methods and Applications 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Econometrics (Festschrift for A.R. Bergstrom)</w:t>
      </w:r>
      <w:r>
        <w:rPr>
          <w:rFonts w:ascii="Times New Roman" w:hAnsi="Times New Roman"/>
          <w:sz w:val="22"/>
        </w:rPr>
        <w:t>, Cambridge MA:  Blackwell, 55-70.</w:t>
      </w:r>
    </w:p>
    <w:p w14:paraId="3CD3186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95D06AF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 Probability Model of the Coincident Economic Indicators,” in G. Moore and K. </w:t>
      </w:r>
      <w:proofErr w:type="spellStart"/>
      <w:r>
        <w:rPr>
          <w:rFonts w:ascii="Times New Roman" w:hAnsi="Times New Roman"/>
          <w:sz w:val="22"/>
        </w:rPr>
        <w:t>Lahiri</w:t>
      </w:r>
      <w:proofErr w:type="spellEnd"/>
      <w:r>
        <w:rPr>
          <w:rFonts w:ascii="Times New Roman" w:hAnsi="Times New Roman"/>
          <w:sz w:val="22"/>
        </w:rPr>
        <w:t xml:space="preserve">, eds.,  </w:t>
      </w:r>
      <w:r>
        <w:rPr>
          <w:rFonts w:ascii="Times New Roman" w:hAnsi="Times New Roman"/>
          <w:i/>
          <w:sz w:val="22"/>
        </w:rPr>
        <w:t>The Leading Economic Indicators:  New Approaches and Forecasting Records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2"/>
          </w:rPr>
          <w:t>Cambridge</w:t>
        </w:r>
      </w:smartTag>
      <w:r>
        <w:rPr>
          <w:rFonts w:ascii="Times New Roman" w:hAnsi="Times New Roman"/>
          <w:sz w:val="22"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Cambridge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</w:smartTag>
      <w:r>
        <w:rPr>
          <w:rFonts w:ascii="Times New Roman" w:hAnsi="Times New Roman"/>
          <w:sz w:val="22"/>
        </w:rPr>
        <w:t xml:space="preserve"> Press, 1991, 63-90 (with M.W. Watson).</w:t>
      </w:r>
    </w:p>
    <w:p w14:paraId="50D62F6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3E6703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Pension Inducement to Retire:  An Option Value Analysis,” in D. Wise (ed.), </w:t>
      </w:r>
      <w:r>
        <w:rPr>
          <w:rFonts w:ascii="Times New Roman" w:hAnsi="Times New Roman"/>
          <w:i/>
          <w:sz w:val="22"/>
        </w:rPr>
        <w:t>Issues in the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Economics of Aging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Chicago</w:t>
          </w:r>
        </w:smartTag>
      </w:smartTag>
      <w:r>
        <w:rPr>
          <w:rFonts w:ascii="Times New Roman" w:hAnsi="Times New Roman"/>
          <w:sz w:val="22"/>
        </w:rPr>
        <w:t xml:space="preserve"> for the NBER, 1994,205-229 (with D. Wise).</w:t>
      </w:r>
    </w:p>
    <w:p w14:paraId="7A6BE55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184A2202" w14:textId="77777777" w:rsidR="00375E7B" w:rsidRPr="002869EC" w:rsidRDefault="00375E7B">
      <w:pPr>
        <w:pStyle w:val="PlainText"/>
        <w:rPr>
          <w:rFonts w:ascii="Times New Roman" w:hAnsi="Times New Roman"/>
          <w:b/>
          <w:sz w:val="22"/>
        </w:rPr>
      </w:pPr>
      <w:r w:rsidRPr="002869EC">
        <w:rPr>
          <w:rFonts w:ascii="Times New Roman" w:hAnsi="Times New Roman"/>
          <w:b/>
          <w:sz w:val="22"/>
        </w:rPr>
        <w:t>PUBLISHED REVIEWS AND COMMENTS</w:t>
      </w:r>
    </w:p>
    <w:p w14:paraId="6F0773AD" w14:textId="77777777" w:rsidR="00375E7B" w:rsidRDefault="00375E7B">
      <w:pPr>
        <w:pStyle w:val="PlainText"/>
        <w:rPr>
          <w:rFonts w:ascii="Times New Roman" w:hAnsi="Times New Roman"/>
          <w:sz w:val="22"/>
          <w:szCs w:val="22"/>
        </w:rPr>
      </w:pPr>
    </w:p>
    <w:p w14:paraId="0BEDA298" w14:textId="77777777" w:rsidR="00426F7C" w:rsidRPr="00426F7C" w:rsidRDefault="00426F7C" w:rsidP="0016527F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“Opportunities for Advances in Climate Change Economics: Targeting Carbon’s Costs, Policy Designs, and Developing Countries,” </w:t>
      </w:r>
      <w:r>
        <w:rPr>
          <w:rFonts w:ascii="Times New Roman" w:hAnsi="Times New Roman"/>
          <w:i/>
          <w:sz w:val="22"/>
          <w:szCs w:val="22"/>
        </w:rPr>
        <w:t xml:space="preserve">Science </w:t>
      </w:r>
      <w:r>
        <w:rPr>
          <w:rFonts w:ascii="Times New Roman" w:hAnsi="Times New Roman"/>
          <w:sz w:val="22"/>
          <w:szCs w:val="22"/>
        </w:rPr>
        <w:t>v. 352, issue 6283, 292-293 (with C</w:t>
      </w:r>
      <w:r w:rsidR="00EC06B9">
        <w:rPr>
          <w:rFonts w:ascii="Times New Roman" w:hAnsi="Times New Roman"/>
          <w:sz w:val="22"/>
          <w:szCs w:val="22"/>
        </w:rPr>
        <w:t>harles</w:t>
      </w:r>
      <w:r>
        <w:rPr>
          <w:rFonts w:ascii="Times New Roman" w:hAnsi="Times New Roman"/>
          <w:sz w:val="22"/>
          <w:szCs w:val="22"/>
        </w:rPr>
        <w:t xml:space="preserve"> Kolstad and 26 others).</w:t>
      </w:r>
    </w:p>
    <w:p w14:paraId="368366AE" w14:textId="77777777" w:rsidR="00426F7C" w:rsidRDefault="00426F7C" w:rsidP="0016527F">
      <w:pPr>
        <w:pStyle w:val="PlainText"/>
        <w:rPr>
          <w:rFonts w:ascii="Times New Roman" w:hAnsi="Times New Roman"/>
          <w:sz w:val="22"/>
          <w:szCs w:val="22"/>
        </w:rPr>
      </w:pPr>
    </w:p>
    <w:p w14:paraId="6A06E34C" w14:textId="6DC0F800" w:rsidR="0016527F" w:rsidRPr="007D4A6F" w:rsidRDefault="0016527F" w:rsidP="0016527F">
      <w:pPr>
        <w:pStyle w:val="PlainText"/>
        <w:rPr>
          <w:rFonts w:ascii="Times New Roman" w:hAnsi="Times New Roman"/>
          <w:sz w:val="22"/>
          <w:szCs w:val="22"/>
        </w:rPr>
      </w:pPr>
      <w:r w:rsidRPr="0016527F">
        <w:rPr>
          <w:rFonts w:ascii="Times New Roman" w:hAnsi="Times New Roman"/>
          <w:sz w:val="22"/>
          <w:szCs w:val="22"/>
        </w:rPr>
        <w:t>“Dynamic Factor Models: A Brief Retrospective</w:t>
      </w:r>
      <w:r>
        <w:rPr>
          <w:rFonts w:ascii="Times New Roman" w:hAnsi="Times New Roman"/>
          <w:sz w:val="22"/>
          <w:szCs w:val="22"/>
        </w:rPr>
        <w:t xml:space="preserve">,” </w:t>
      </w:r>
      <w:r w:rsidR="00F13215">
        <w:rPr>
          <w:rFonts w:ascii="Times New Roman" w:hAnsi="Times New Roman"/>
          <w:sz w:val="22"/>
          <w:szCs w:val="22"/>
        </w:rPr>
        <w:t xml:space="preserve">in </w:t>
      </w:r>
      <w:r w:rsidR="007D4A6F">
        <w:rPr>
          <w:rFonts w:ascii="Times New Roman" w:hAnsi="Times New Roman"/>
          <w:sz w:val="22"/>
          <w:szCs w:val="22"/>
        </w:rPr>
        <w:t xml:space="preserve">S.J. Koopmans </w:t>
      </w:r>
      <w:r w:rsidR="00BB19CB">
        <w:rPr>
          <w:rFonts w:ascii="Times New Roman" w:hAnsi="Times New Roman"/>
          <w:sz w:val="22"/>
          <w:szCs w:val="22"/>
        </w:rPr>
        <w:t xml:space="preserve">(ed.) </w:t>
      </w:r>
      <w:r w:rsidR="007D4A6F">
        <w:rPr>
          <w:rFonts w:ascii="Times New Roman" w:hAnsi="Times New Roman"/>
          <w:i/>
          <w:sz w:val="22"/>
          <w:szCs w:val="22"/>
        </w:rPr>
        <w:t>Advances in Econometrics</w:t>
      </w:r>
      <w:r w:rsidR="007D4A6F">
        <w:rPr>
          <w:rFonts w:ascii="Times New Roman" w:hAnsi="Times New Roman"/>
          <w:sz w:val="22"/>
          <w:szCs w:val="22"/>
        </w:rPr>
        <w:t>, v. 35.</w:t>
      </w:r>
      <w:r w:rsidR="00F13215">
        <w:rPr>
          <w:rFonts w:ascii="Times New Roman" w:hAnsi="Times New Roman"/>
          <w:sz w:val="22"/>
          <w:szCs w:val="22"/>
        </w:rPr>
        <w:t xml:space="preserve"> (2015)</w:t>
      </w:r>
      <w:r w:rsidR="00487A37">
        <w:rPr>
          <w:rFonts w:ascii="Times New Roman" w:hAnsi="Times New Roman"/>
          <w:sz w:val="22"/>
          <w:szCs w:val="22"/>
        </w:rPr>
        <w:t>.</w:t>
      </w:r>
    </w:p>
    <w:p w14:paraId="254ABC65" w14:textId="77777777" w:rsidR="0016527F" w:rsidRPr="0016527F" w:rsidRDefault="0016527F" w:rsidP="00560340">
      <w:pPr>
        <w:pStyle w:val="PlainText"/>
        <w:rPr>
          <w:rFonts w:ascii="Times New Roman" w:hAnsi="Times New Roman"/>
          <w:sz w:val="22"/>
          <w:szCs w:val="22"/>
        </w:rPr>
      </w:pPr>
    </w:p>
    <w:p w14:paraId="3F2A23BE" w14:textId="77777777" w:rsidR="00560340" w:rsidRPr="006F4EBF" w:rsidRDefault="00AB658D" w:rsidP="0056034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“Discussion of </w:t>
      </w:r>
      <w:r w:rsidRPr="00560340">
        <w:rPr>
          <w:rFonts w:ascii="Times New Roman" w:hAnsi="Times New Roman"/>
          <w:sz w:val="22"/>
        </w:rPr>
        <w:t>‘</w:t>
      </w:r>
      <w:r w:rsidRPr="00560340">
        <w:rPr>
          <w:rFonts w:ascii="Times New Roman" w:hAnsi="Times New Roman"/>
          <w:bCs/>
          <w:sz w:val="22"/>
        </w:rPr>
        <w:t>Labor Force Participation: Recent Developments and Future Prospects</w:t>
      </w:r>
      <w:r w:rsidR="00560340" w:rsidRPr="00560340">
        <w:rPr>
          <w:rFonts w:ascii="Times New Roman" w:hAnsi="Times New Roman"/>
          <w:bCs/>
          <w:sz w:val="22"/>
        </w:rPr>
        <w:t>’ by Stephanie Aaronson et. al.”</w:t>
      </w:r>
      <w:r w:rsidR="00560340">
        <w:rPr>
          <w:rFonts w:ascii="Times New Roman" w:hAnsi="Times New Roman"/>
          <w:bCs/>
          <w:sz w:val="22"/>
        </w:rPr>
        <w:t xml:space="preserve"> </w:t>
      </w:r>
      <w:r w:rsidR="00560340">
        <w:rPr>
          <w:rFonts w:ascii="Times New Roman" w:hAnsi="Times New Roman"/>
          <w:i/>
          <w:sz w:val="22"/>
        </w:rPr>
        <w:t>Brookings Papers on Economic Activity</w:t>
      </w:r>
      <w:r w:rsidR="00560340">
        <w:rPr>
          <w:rFonts w:ascii="Times New Roman" w:hAnsi="Times New Roman"/>
          <w:sz w:val="22"/>
        </w:rPr>
        <w:t xml:space="preserve">, Fall 2014, </w:t>
      </w:r>
      <w:r w:rsidR="006B5B86">
        <w:rPr>
          <w:rFonts w:ascii="Times New Roman" w:hAnsi="Times New Roman"/>
          <w:sz w:val="22"/>
        </w:rPr>
        <w:t>261-271</w:t>
      </w:r>
      <w:r w:rsidR="00560340">
        <w:rPr>
          <w:rFonts w:ascii="Times New Roman" w:hAnsi="Times New Roman"/>
          <w:sz w:val="22"/>
        </w:rPr>
        <w:t>.</w:t>
      </w:r>
    </w:p>
    <w:p w14:paraId="4EA9FA94" w14:textId="77777777" w:rsidR="00AB658D" w:rsidRDefault="00AB658D">
      <w:pPr>
        <w:pStyle w:val="PlainText"/>
        <w:rPr>
          <w:rFonts w:ascii="Times New Roman" w:hAnsi="Times New Roman"/>
          <w:sz w:val="22"/>
        </w:rPr>
      </w:pPr>
    </w:p>
    <w:p w14:paraId="69FECF56" w14:textId="77777777" w:rsidR="00F3512E" w:rsidRPr="006F4EBF" w:rsidRDefault="00F3512E" w:rsidP="00F3512E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“Discussion of </w:t>
      </w:r>
      <w:r w:rsidRPr="00560340">
        <w:rPr>
          <w:rFonts w:ascii="Times New Roman" w:hAnsi="Times New Roman"/>
          <w:sz w:val="22"/>
        </w:rPr>
        <w:t>‘</w:t>
      </w:r>
      <w:r>
        <w:rPr>
          <w:rFonts w:ascii="Times New Roman" w:hAnsi="Times New Roman"/>
          <w:bCs/>
          <w:sz w:val="22"/>
        </w:rPr>
        <w:t>Unseasonal Seasonals?</w:t>
      </w:r>
      <w:r w:rsidRPr="00560340">
        <w:rPr>
          <w:rFonts w:ascii="Times New Roman" w:hAnsi="Times New Roman"/>
          <w:bCs/>
          <w:sz w:val="22"/>
        </w:rPr>
        <w:t xml:space="preserve">’ by </w:t>
      </w:r>
      <w:r>
        <w:rPr>
          <w:rFonts w:ascii="Times New Roman" w:hAnsi="Times New Roman"/>
          <w:bCs/>
          <w:sz w:val="22"/>
        </w:rPr>
        <w:t>Jonathan Wright</w:t>
      </w:r>
      <w:r w:rsidRPr="00560340">
        <w:rPr>
          <w:rFonts w:ascii="Times New Roman" w:hAnsi="Times New Roman"/>
          <w:bCs/>
          <w:sz w:val="22"/>
        </w:rPr>
        <w:t>”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Brookings Papers on Economic Activity</w:t>
      </w:r>
      <w:r>
        <w:rPr>
          <w:rFonts w:ascii="Times New Roman" w:hAnsi="Times New Roman"/>
          <w:sz w:val="22"/>
        </w:rPr>
        <w:t>, Fall 2013,</w:t>
      </w:r>
      <w:r w:rsidR="004E735C">
        <w:rPr>
          <w:rFonts w:ascii="Times New Roman" w:hAnsi="Times New Roman"/>
          <w:sz w:val="22"/>
        </w:rPr>
        <w:t xml:space="preserve"> 111-119</w:t>
      </w:r>
      <w:r>
        <w:rPr>
          <w:rFonts w:ascii="Times New Roman" w:hAnsi="Times New Roman"/>
          <w:sz w:val="22"/>
        </w:rPr>
        <w:t>.</w:t>
      </w:r>
    </w:p>
    <w:p w14:paraId="6F6512B2" w14:textId="77777777" w:rsidR="00F3512E" w:rsidRDefault="00F3512E">
      <w:pPr>
        <w:pStyle w:val="PlainText"/>
        <w:rPr>
          <w:rFonts w:ascii="Times New Roman" w:hAnsi="Times New Roman"/>
          <w:sz w:val="22"/>
        </w:rPr>
      </w:pPr>
    </w:p>
    <w:p w14:paraId="138B2B8E" w14:textId="77777777" w:rsidR="005A26B6" w:rsidRPr="005A26B6" w:rsidRDefault="005A26B6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“Discussion of </w:t>
      </w:r>
      <w:r w:rsidR="00D655F6">
        <w:rPr>
          <w:rFonts w:ascii="Times New Roman" w:hAnsi="Times New Roman"/>
          <w:sz w:val="22"/>
        </w:rPr>
        <w:t xml:space="preserve">‘The Role of Expectations in Inflation Dynamics’ by Jeffrey </w:t>
      </w:r>
      <w:r>
        <w:rPr>
          <w:rFonts w:ascii="Times New Roman" w:hAnsi="Times New Roman"/>
          <w:sz w:val="22"/>
        </w:rPr>
        <w:t>Fuhrer,</w:t>
      </w:r>
      <w:r w:rsidR="00D655F6">
        <w:rPr>
          <w:rFonts w:ascii="Times New Roman" w:hAnsi="Times New Roman"/>
          <w:sz w:val="22"/>
        </w:rPr>
        <w:t>”</w:t>
      </w:r>
      <w:r w:rsidR="00496C4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The International Journal of Central Banking</w:t>
      </w:r>
      <w:r w:rsidR="00496C41">
        <w:rPr>
          <w:rFonts w:ascii="Times New Roman" w:hAnsi="Times New Roman"/>
          <w:sz w:val="22"/>
        </w:rPr>
        <w:t xml:space="preserve"> 8, No. S1 (2012), 167-174. </w:t>
      </w:r>
    </w:p>
    <w:p w14:paraId="5D12A7D9" w14:textId="77777777" w:rsidR="005A26B6" w:rsidRDefault="005A26B6">
      <w:pPr>
        <w:pStyle w:val="PlainText"/>
        <w:rPr>
          <w:rFonts w:ascii="Times New Roman" w:hAnsi="Times New Roman"/>
          <w:sz w:val="22"/>
        </w:rPr>
      </w:pPr>
    </w:p>
    <w:p w14:paraId="2FBE11B1" w14:textId="1EF71AAD" w:rsidR="006F4EBF" w:rsidRPr="006F4EBF" w:rsidRDefault="006F4EB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“Discussion of </w:t>
      </w:r>
      <w:r w:rsidR="00D655F6">
        <w:rPr>
          <w:rFonts w:ascii="Times New Roman" w:hAnsi="Times New Roman"/>
          <w:sz w:val="22"/>
        </w:rPr>
        <w:t xml:space="preserve">‘Inflation Dynamics and the Great Recession’ by </w:t>
      </w:r>
      <w:r>
        <w:rPr>
          <w:rFonts w:ascii="Times New Roman" w:hAnsi="Times New Roman"/>
          <w:sz w:val="22"/>
        </w:rPr>
        <w:t xml:space="preserve">Ball and </w:t>
      </w:r>
      <w:proofErr w:type="spellStart"/>
      <w:r>
        <w:rPr>
          <w:rFonts w:ascii="Times New Roman" w:hAnsi="Times New Roman"/>
          <w:sz w:val="22"/>
        </w:rPr>
        <w:t>Mazumder</w:t>
      </w:r>
      <w:proofErr w:type="spellEnd"/>
      <w:r w:rsidR="005A26B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Brookings Papers on Economic Activity</w:t>
      </w:r>
      <w:r>
        <w:rPr>
          <w:rFonts w:ascii="Times New Roman" w:hAnsi="Times New Roman"/>
          <w:sz w:val="22"/>
        </w:rPr>
        <w:t>, Spring 201</w:t>
      </w:r>
      <w:r w:rsidR="00AB48CD">
        <w:rPr>
          <w:rFonts w:ascii="Times New Roman" w:hAnsi="Times New Roman"/>
          <w:sz w:val="22"/>
        </w:rPr>
        <w:t>1</w:t>
      </w:r>
      <w:r w:rsidR="00496C41">
        <w:rPr>
          <w:rFonts w:ascii="Times New Roman" w:hAnsi="Times New Roman"/>
          <w:sz w:val="22"/>
        </w:rPr>
        <w:t>, 387-402</w:t>
      </w:r>
      <w:r w:rsidR="00487A37">
        <w:rPr>
          <w:rFonts w:ascii="Times New Roman" w:hAnsi="Times New Roman"/>
          <w:sz w:val="22"/>
        </w:rPr>
        <w:t>.</w:t>
      </w:r>
    </w:p>
    <w:p w14:paraId="29B96F52" w14:textId="77777777" w:rsidR="006F4EBF" w:rsidRDefault="006F4EBF">
      <w:pPr>
        <w:pStyle w:val="PlainText"/>
        <w:rPr>
          <w:rFonts w:ascii="Times New Roman" w:hAnsi="Times New Roman"/>
          <w:sz w:val="22"/>
        </w:rPr>
      </w:pPr>
    </w:p>
    <w:p w14:paraId="49F06339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“Discussion of </w:t>
      </w:r>
      <w:proofErr w:type="spellStart"/>
      <w:r>
        <w:rPr>
          <w:rFonts w:ascii="Times New Roman" w:hAnsi="Times New Roman"/>
          <w:sz w:val="22"/>
        </w:rPr>
        <w:t>Cogley</w:t>
      </w:r>
      <w:proofErr w:type="spellEnd"/>
      <w:r>
        <w:rPr>
          <w:rFonts w:ascii="Times New Roman" w:hAnsi="Times New Roman"/>
          <w:sz w:val="22"/>
        </w:rPr>
        <w:t xml:space="preserve"> and Sargent, ‘Evolving Post-World War II Inflation Dynamics’,” </w:t>
      </w:r>
      <w:r>
        <w:rPr>
          <w:rFonts w:ascii="Times New Roman" w:hAnsi="Times New Roman"/>
          <w:i/>
          <w:sz w:val="22"/>
        </w:rPr>
        <w:t>NBER Macroeconomics Annual</w:t>
      </w:r>
      <w:r>
        <w:rPr>
          <w:rFonts w:ascii="Times New Roman" w:hAnsi="Times New Roman"/>
          <w:sz w:val="22"/>
        </w:rPr>
        <w:t xml:space="preserve"> 2001, 379 – 386.</w:t>
      </w:r>
    </w:p>
    <w:p w14:paraId="261B51A8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01186C9B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“Comment on ‘Po</w:t>
      </w:r>
      <w:r w:rsidR="003A6377">
        <w:rPr>
          <w:rFonts w:ascii="Times New Roman" w:hAnsi="Times New Roman"/>
          <w:sz w:val="22"/>
        </w:rPr>
        <w:t>licy Rules and Inflation Target</w:t>
      </w:r>
      <w:r>
        <w:rPr>
          <w:rFonts w:ascii="Times New Roman" w:hAnsi="Times New Roman"/>
          <w:sz w:val="22"/>
        </w:rPr>
        <w:t xml:space="preserve">ing’ by G. Rudebusch and L. </w:t>
      </w:r>
      <w:proofErr w:type="spellStart"/>
      <w:r>
        <w:rPr>
          <w:rFonts w:ascii="Times New Roman" w:hAnsi="Times New Roman"/>
          <w:sz w:val="22"/>
        </w:rPr>
        <w:t>Svensson</w:t>
      </w:r>
      <w:proofErr w:type="spellEnd"/>
      <w:r>
        <w:rPr>
          <w:rFonts w:ascii="Times New Roman" w:hAnsi="Times New Roman"/>
          <w:sz w:val="22"/>
        </w:rPr>
        <w:t xml:space="preserve">,” in J. Taylor (ed.), </w:t>
      </w:r>
      <w:r>
        <w:rPr>
          <w:rFonts w:ascii="Times New Roman" w:hAnsi="Times New Roman"/>
          <w:i/>
          <w:sz w:val="22"/>
        </w:rPr>
        <w:t>Monetary Policy Rules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Chicago</w:t>
          </w:r>
        </w:smartTag>
      </w:smartTag>
      <w:r>
        <w:rPr>
          <w:rFonts w:ascii="Times New Roman" w:hAnsi="Times New Roman"/>
          <w:sz w:val="22"/>
        </w:rPr>
        <w:t xml:space="preserve"> Press for the NBER, 1999, 153 – 262.</w:t>
      </w:r>
    </w:p>
    <w:p w14:paraId="210B303B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5460A92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“Discussion of  ‘Foundation of the Goldilocks Economy’ by Robert Gordon,” </w:t>
      </w:r>
      <w:r>
        <w:rPr>
          <w:rFonts w:ascii="Times New Roman" w:hAnsi="Times New Roman"/>
          <w:i/>
          <w:sz w:val="22"/>
        </w:rPr>
        <w:t>Brookings Papers on Economic Activity</w:t>
      </w:r>
      <w:r>
        <w:rPr>
          <w:rFonts w:ascii="Times New Roman" w:hAnsi="Times New Roman"/>
          <w:sz w:val="22"/>
        </w:rPr>
        <w:t>, 1998:2, 334-346.</w:t>
      </w:r>
    </w:p>
    <w:p w14:paraId="2B105ECA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E11422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“Comment on ‘Does Medicare Eligibility Affect Retirement?’ by B. </w:t>
      </w:r>
      <w:proofErr w:type="spellStart"/>
      <w:r>
        <w:rPr>
          <w:rFonts w:ascii="Times New Roman" w:hAnsi="Times New Roman"/>
          <w:sz w:val="22"/>
        </w:rPr>
        <w:t>Madrian</w:t>
      </w:r>
      <w:proofErr w:type="spellEnd"/>
      <w:r>
        <w:rPr>
          <w:rFonts w:ascii="Times New Roman" w:hAnsi="Times New Roman"/>
          <w:sz w:val="22"/>
        </w:rPr>
        <w:t xml:space="preserve"> and N.D. Beaulieu,” in D. Wise (ed.), </w:t>
      </w:r>
      <w:r>
        <w:rPr>
          <w:rFonts w:ascii="Times New Roman" w:hAnsi="Times New Roman"/>
          <w:i/>
          <w:sz w:val="22"/>
        </w:rPr>
        <w:t>The Economics of Aging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Chicago</w:t>
          </w:r>
        </w:smartTag>
      </w:smartTag>
      <w:r>
        <w:rPr>
          <w:rFonts w:ascii="Times New Roman" w:hAnsi="Times New Roman"/>
          <w:sz w:val="22"/>
        </w:rPr>
        <w:t xml:space="preserve"> Press for the NBER, 129-131.</w:t>
      </w:r>
    </w:p>
    <w:p w14:paraId="672392AE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5ABF061C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“Bayesian Approaches to the ‘Unit Root’ Problem:  A Comment,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Journal of Applied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Econometrics</w:t>
      </w:r>
      <w:r>
        <w:rPr>
          <w:rFonts w:ascii="Times New Roman" w:hAnsi="Times New Roman"/>
          <w:sz w:val="22"/>
        </w:rPr>
        <w:t>, 6(4), 1991, 403-411.</w:t>
      </w:r>
    </w:p>
    <w:p w14:paraId="6D5A4566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3B25431B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“Unit Roots in GNP:  Do We Know and Do We Care?:  A Comment,” </w:t>
      </w:r>
      <w:r>
        <w:rPr>
          <w:rFonts w:ascii="Times New Roman" w:hAnsi="Times New Roman"/>
          <w:i/>
          <w:sz w:val="22"/>
        </w:rPr>
        <w:t>Carnegie-Rochester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Conference on Public Policy</w:t>
      </w:r>
      <w:r>
        <w:rPr>
          <w:rFonts w:ascii="Times New Roman" w:hAnsi="Times New Roman"/>
          <w:sz w:val="22"/>
        </w:rPr>
        <w:t>, 26, Spring 1990.</w:t>
      </w:r>
    </w:p>
    <w:p w14:paraId="1F8C2FC3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0111438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Review of Francis Diebold, “Empirical Modeling of Exchange Rate Dynamics,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Journal 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International Economics</w:t>
      </w:r>
      <w:r>
        <w:rPr>
          <w:rFonts w:ascii="Times New Roman" w:hAnsi="Times New Roman"/>
          <w:sz w:val="22"/>
        </w:rPr>
        <w:t>, 27 (1989), 185-198 (with Jeffrey A. Frankel).</w:t>
      </w:r>
    </w:p>
    <w:p w14:paraId="0A419405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0D837F8" w14:textId="08C7304C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“Temporal Aggregation and Structural Inference in Macroeconomics:  A Comment,</w:t>
      </w:r>
      <w:r w:rsidR="002D0922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i/>
          <w:sz w:val="22"/>
        </w:rPr>
        <w:t>Carnegie-</w:t>
      </w:r>
      <w:r>
        <w:rPr>
          <w:rFonts w:ascii="Times New Roman" w:hAnsi="Times New Roman"/>
          <w:sz w:val="22"/>
        </w:rPr>
        <w:t xml:space="preserve">Rochester </w:t>
      </w:r>
      <w:r>
        <w:rPr>
          <w:rFonts w:ascii="Times New Roman" w:hAnsi="Times New Roman"/>
          <w:i/>
          <w:sz w:val="22"/>
        </w:rPr>
        <w:t>Conference on Public Policy</w:t>
      </w:r>
      <w:r>
        <w:rPr>
          <w:rFonts w:ascii="Times New Roman" w:hAnsi="Times New Roman"/>
          <w:sz w:val="22"/>
        </w:rPr>
        <w:t>, 26 (Spring 1987), 131-</w:t>
      </w:r>
      <w:r w:rsidR="00487A37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40.</w:t>
      </w:r>
    </w:p>
    <w:p w14:paraId="51E7E8C1" w14:textId="77777777" w:rsidR="00375E7B" w:rsidRDefault="00375E7B" w:rsidP="00004E21">
      <w:pPr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14:paraId="48D90EC7" w14:textId="77777777" w:rsidR="00375E7B" w:rsidRPr="002869EC" w:rsidRDefault="00CA7237">
      <w:pPr>
        <w:pStyle w:val="PlainText"/>
        <w:rPr>
          <w:rFonts w:ascii="Times New Roman" w:hAnsi="Times New Roman"/>
          <w:b/>
          <w:sz w:val="22"/>
          <w:szCs w:val="22"/>
        </w:rPr>
      </w:pPr>
      <w:r w:rsidRPr="002869EC">
        <w:rPr>
          <w:rFonts w:ascii="Times New Roman" w:hAnsi="Times New Roman"/>
          <w:b/>
          <w:sz w:val="22"/>
        </w:rPr>
        <w:t>SELECTED OLDER</w:t>
      </w:r>
      <w:r w:rsidR="00375E7B" w:rsidRPr="002869EC">
        <w:rPr>
          <w:rFonts w:ascii="Times New Roman" w:hAnsi="Times New Roman"/>
          <w:b/>
          <w:sz w:val="22"/>
        </w:rPr>
        <w:t xml:space="preserve"> </w:t>
      </w:r>
      <w:r w:rsidR="00F85BA7" w:rsidRPr="002869EC">
        <w:rPr>
          <w:rFonts w:ascii="Times New Roman" w:hAnsi="Times New Roman"/>
          <w:b/>
          <w:sz w:val="22"/>
        </w:rPr>
        <w:t xml:space="preserve">UNPUBLISHED </w:t>
      </w:r>
      <w:r w:rsidR="00375E7B" w:rsidRPr="002869EC">
        <w:rPr>
          <w:rFonts w:ascii="Times New Roman" w:hAnsi="Times New Roman"/>
          <w:b/>
          <w:sz w:val="22"/>
        </w:rPr>
        <w:t>PAPERS</w:t>
      </w:r>
    </w:p>
    <w:p w14:paraId="4A18B9E4" w14:textId="77777777" w:rsidR="001D545D" w:rsidRDefault="001D545D" w:rsidP="00630FE9">
      <w:pPr>
        <w:pStyle w:val="PlainText"/>
        <w:rPr>
          <w:rFonts w:ascii="Times New Roman" w:hAnsi="Times New Roman"/>
          <w:sz w:val="22"/>
          <w:szCs w:val="22"/>
        </w:rPr>
      </w:pPr>
    </w:p>
    <w:p w14:paraId="31A03240" w14:textId="77777777" w:rsidR="000475A8" w:rsidRDefault="000475A8" w:rsidP="00630FE9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“Forecasts in a Slightly Misspecified Finite Order VAR” (2011), NBER Working Paper 16714 (with U. Müller).</w:t>
      </w:r>
    </w:p>
    <w:p w14:paraId="69B49398" w14:textId="77777777" w:rsidR="005F0490" w:rsidRPr="00A04150" w:rsidRDefault="005F0490" w:rsidP="00630FE9">
      <w:pPr>
        <w:pStyle w:val="PlainText"/>
        <w:rPr>
          <w:rFonts w:ascii="Times New Roman" w:hAnsi="Times New Roman"/>
          <w:sz w:val="22"/>
          <w:szCs w:val="22"/>
        </w:rPr>
      </w:pPr>
    </w:p>
    <w:p w14:paraId="4F8F1FF6" w14:textId="77777777" w:rsidR="00767639" w:rsidRPr="00B47BEE" w:rsidRDefault="00767639" w:rsidP="00AF4C90">
      <w:pPr>
        <w:pStyle w:val="PlainText"/>
        <w:rPr>
          <w:rFonts w:ascii="Times New Roman" w:hAnsi="Times New Roman"/>
          <w:sz w:val="22"/>
          <w:szCs w:val="22"/>
        </w:rPr>
      </w:pPr>
      <w:r w:rsidRPr="00B47BEE">
        <w:rPr>
          <w:rFonts w:ascii="Times New Roman" w:hAnsi="Times New Roman"/>
          <w:sz w:val="22"/>
          <w:szCs w:val="22"/>
        </w:rPr>
        <w:t>“Implications of Dynamic Factor Models for VAR Analysis</w:t>
      </w:r>
      <w:r w:rsidR="00056273" w:rsidRPr="00B47BEE">
        <w:rPr>
          <w:rFonts w:ascii="Times New Roman" w:hAnsi="Times New Roman"/>
          <w:sz w:val="22"/>
          <w:szCs w:val="22"/>
        </w:rPr>
        <w:t>,</w:t>
      </w:r>
      <w:r w:rsidRPr="00B47BEE">
        <w:rPr>
          <w:rFonts w:ascii="Times New Roman" w:hAnsi="Times New Roman"/>
          <w:sz w:val="22"/>
          <w:szCs w:val="22"/>
        </w:rPr>
        <w:t>”</w:t>
      </w:r>
      <w:r w:rsidR="00056273" w:rsidRPr="00B47BEE">
        <w:rPr>
          <w:rFonts w:ascii="Times New Roman" w:hAnsi="Times New Roman"/>
          <w:sz w:val="22"/>
          <w:szCs w:val="22"/>
        </w:rPr>
        <w:t xml:space="preserve"> manuscript</w:t>
      </w:r>
      <w:r w:rsidRPr="00B47BEE">
        <w:rPr>
          <w:rFonts w:ascii="Times New Roman" w:hAnsi="Times New Roman"/>
          <w:sz w:val="22"/>
          <w:szCs w:val="22"/>
        </w:rPr>
        <w:t xml:space="preserve"> (2005) (with M.W. Watson).</w:t>
      </w:r>
    </w:p>
    <w:p w14:paraId="40C9EFDE" w14:textId="77777777" w:rsidR="00B47BEE" w:rsidRPr="00B47BEE" w:rsidRDefault="00B47BEE" w:rsidP="005B3D6D">
      <w:pPr>
        <w:pStyle w:val="BodyText"/>
        <w:jc w:val="left"/>
        <w:rPr>
          <w:b w:val="0"/>
          <w:bCs w:val="0"/>
          <w:sz w:val="22"/>
          <w:szCs w:val="22"/>
        </w:rPr>
      </w:pPr>
    </w:p>
    <w:p w14:paraId="1E03E6C6" w14:textId="77777777" w:rsidR="00B63E1B" w:rsidRPr="00B47BEE" w:rsidRDefault="00B47BEE" w:rsidP="005B3D6D">
      <w:pPr>
        <w:pStyle w:val="BodyText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“</w:t>
      </w:r>
      <w:r w:rsidRPr="00B47BEE">
        <w:rPr>
          <w:b w:val="0"/>
          <w:bCs w:val="0"/>
          <w:sz w:val="22"/>
          <w:szCs w:val="22"/>
        </w:rPr>
        <w:t>Optimal Tests for Reduced Rank Time Variation in Regression Coefficients and Level Variation in the Multivariate Local Level Model</w:t>
      </w:r>
      <w:r>
        <w:rPr>
          <w:b w:val="0"/>
          <w:bCs w:val="0"/>
          <w:sz w:val="22"/>
          <w:szCs w:val="22"/>
        </w:rPr>
        <w:t>,” manuscript (2005)</w:t>
      </w:r>
      <w:r w:rsidRPr="00B47BEE">
        <w:rPr>
          <w:b w:val="0"/>
          <w:bCs w:val="0"/>
          <w:sz w:val="22"/>
          <w:szCs w:val="22"/>
        </w:rPr>
        <w:t xml:space="preserve"> (with P</w:t>
      </w:r>
      <w:r w:rsidR="00B87199">
        <w:rPr>
          <w:b w:val="0"/>
          <w:bCs w:val="0"/>
          <w:sz w:val="22"/>
          <w:szCs w:val="22"/>
        </w:rPr>
        <w:t>.</w:t>
      </w:r>
      <w:r w:rsidRPr="00B47BEE">
        <w:rPr>
          <w:b w:val="0"/>
          <w:bCs w:val="0"/>
          <w:sz w:val="22"/>
          <w:szCs w:val="22"/>
        </w:rPr>
        <w:t xml:space="preserve"> </w:t>
      </w:r>
      <w:proofErr w:type="spellStart"/>
      <w:r w:rsidRPr="00B47BEE">
        <w:rPr>
          <w:b w:val="0"/>
          <w:bCs w:val="0"/>
          <w:sz w:val="22"/>
          <w:szCs w:val="22"/>
        </w:rPr>
        <w:t>Eliasz</w:t>
      </w:r>
      <w:proofErr w:type="spellEnd"/>
      <w:r w:rsidRPr="00B47BEE">
        <w:rPr>
          <w:b w:val="0"/>
          <w:bCs w:val="0"/>
          <w:sz w:val="22"/>
          <w:szCs w:val="22"/>
        </w:rPr>
        <w:t xml:space="preserve"> and </w:t>
      </w:r>
      <w:r w:rsidR="00B87199">
        <w:rPr>
          <w:b w:val="0"/>
          <w:bCs w:val="0"/>
          <w:sz w:val="22"/>
          <w:szCs w:val="22"/>
        </w:rPr>
        <w:t>M.W. Watson</w:t>
      </w:r>
      <w:r w:rsidRPr="00B47BEE">
        <w:rPr>
          <w:b w:val="0"/>
          <w:bCs w:val="0"/>
          <w:sz w:val="22"/>
          <w:szCs w:val="22"/>
        </w:rPr>
        <w:t>).</w:t>
      </w:r>
    </w:p>
    <w:p w14:paraId="16B90C94" w14:textId="77777777" w:rsidR="00B47BEE" w:rsidRPr="00B47BEE" w:rsidRDefault="00B47BEE" w:rsidP="005B3D6D">
      <w:pPr>
        <w:pStyle w:val="BodyText"/>
        <w:jc w:val="left"/>
        <w:rPr>
          <w:b w:val="0"/>
          <w:bCs w:val="0"/>
          <w:sz w:val="22"/>
          <w:szCs w:val="22"/>
        </w:rPr>
      </w:pPr>
    </w:p>
    <w:p w14:paraId="54244AA7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“Empirical Bayes Forecasts of One Time Series Using Many Predictors,” </w:t>
      </w:r>
      <w:r w:rsidR="00056273">
        <w:rPr>
          <w:rFonts w:ascii="Times New Roman" w:hAnsi="Times New Roman"/>
          <w:sz w:val="22"/>
        </w:rPr>
        <w:t xml:space="preserve">manuscript </w:t>
      </w:r>
      <w:r>
        <w:rPr>
          <w:rFonts w:ascii="Times New Roman" w:hAnsi="Times New Roman"/>
          <w:sz w:val="22"/>
        </w:rPr>
        <w:t>(2000) (with T. Knox and M.W. Watson).</w:t>
      </w:r>
    </w:p>
    <w:p w14:paraId="0F50CE0D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9FD72FC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“Confidence Intervals in Cointegrating Regressions with Nearly Integrated Regressors,” manuscript (1996), Kennedy School of Government (with M.W. Watson).</w:t>
      </w:r>
    </w:p>
    <w:p w14:paraId="7B30F21A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1FC4D75E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“Dynamic Economic Models Subject to Time Deformation,” Ph.D. Dissertation, Department of Economics, University of California, Berkeley, California, August 1983.</w:t>
      </w:r>
    </w:p>
    <w:p w14:paraId="5D86F7CE" w14:textId="77777777" w:rsidR="006C3D5C" w:rsidRPr="006C3D5C" w:rsidRDefault="006C3D5C" w:rsidP="006C3D5C">
      <w:pPr>
        <w:pStyle w:val="PlainText"/>
        <w:rPr>
          <w:rFonts w:ascii="Times New Roman" w:hAnsi="Times New Roman"/>
          <w:sz w:val="22"/>
        </w:rPr>
      </w:pPr>
      <w:r w:rsidRPr="006C3D5C">
        <w:rPr>
          <w:rFonts w:ascii="Times New Roman" w:hAnsi="Times New Roman"/>
          <w:sz w:val="22"/>
        </w:rPr>
        <w:t>___________________________________________________________________________</w:t>
      </w:r>
    </w:p>
    <w:p w14:paraId="1DDD7EB1" w14:textId="77777777" w:rsidR="006C3D5C" w:rsidRPr="002869EC" w:rsidRDefault="009F4604" w:rsidP="006C3D5C">
      <w:pPr>
        <w:pStyle w:val="PlainText"/>
        <w:rPr>
          <w:rFonts w:ascii="Times New Roman" w:hAnsi="Times New Roman"/>
          <w:b/>
          <w:sz w:val="22"/>
          <w:szCs w:val="22"/>
        </w:rPr>
      </w:pPr>
      <w:r w:rsidRPr="002869EC">
        <w:rPr>
          <w:rFonts w:ascii="Times New Roman" w:hAnsi="Times New Roman"/>
          <w:b/>
          <w:sz w:val="22"/>
        </w:rPr>
        <w:t xml:space="preserve">SELECTED </w:t>
      </w:r>
      <w:r w:rsidR="006C3D5C" w:rsidRPr="002869EC">
        <w:rPr>
          <w:rFonts w:ascii="Times New Roman" w:hAnsi="Times New Roman"/>
          <w:b/>
          <w:sz w:val="22"/>
        </w:rPr>
        <w:t>SPEECHES</w:t>
      </w:r>
      <w:r w:rsidR="00B81353" w:rsidRPr="002869EC">
        <w:rPr>
          <w:rFonts w:ascii="Times New Roman" w:hAnsi="Times New Roman"/>
          <w:b/>
          <w:sz w:val="22"/>
        </w:rPr>
        <w:t xml:space="preserve"> AND</w:t>
      </w:r>
      <w:r w:rsidR="006C3D5C" w:rsidRPr="002869EC">
        <w:rPr>
          <w:rFonts w:ascii="Times New Roman" w:hAnsi="Times New Roman"/>
          <w:b/>
          <w:sz w:val="22"/>
        </w:rPr>
        <w:t xml:space="preserve"> REPORTS</w:t>
      </w:r>
    </w:p>
    <w:p w14:paraId="55521282" w14:textId="77777777" w:rsidR="007B261F" w:rsidRDefault="007B261F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89CE6A2" w14:textId="77777777" w:rsidR="002022DF" w:rsidRDefault="00214FD2" w:rsidP="006C3D5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Testimony, Hearing on the Future of the Federal Coal Program, House Subcommittee on Energy and Mineral Resources, July 11, 2019.</w:t>
      </w:r>
    </w:p>
    <w:p w14:paraId="4648B3C9" w14:textId="77777777" w:rsidR="002022DF" w:rsidRDefault="002022DF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E26052D" w14:textId="77777777" w:rsidR="003962C3" w:rsidRDefault="003962C3" w:rsidP="006C3D5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“Climate Change, Climate Change Policy, and Economic Growth,” Plenary presentation, NBER Macroeconomics Annual, April 11, 2019. </w:t>
      </w:r>
    </w:p>
    <w:p w14:paraId="43A18369" w14:textId="77777777" w:rsidR="003962C3" w:rsidRDefault="003962C3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63B3AEC" w14:textId="77777777" w:rsidR="00075671" w:rsidRDefault="00075671" w:rsidP="006C3D5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“The Renewable Fuel Standard: Concerns, Deals, Reform,” MIT Center for Energy and Environmental Policy Research,” November 15, 2018.</w:t>
      </w:r>
    </w:p>
    <w:p w14:paraId="4950392A" w14:textId="77777777" w:rsidR="00075671" w:rsidRDefault="00075671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5ADDA66" w14:textId="77777777" w:rsidR="00555770" w:rsidRDefault="00555770" w:rsidP="006C3D5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“</w:t>
      </w:r>
      <w:r w:rsidR="007C3A46">
        <w:rPr>
          <w:sz w:val="22"/>
          <w:szCs w:val="22"/>
        </w:rPr>
        <w:t>T</w:t>
      </w:r>
      <w:r>
        <w:rPr>
          <w:sz w:val="22"/>
          <w:szCs w:val="22"/>
        </w:rPr>
        <w:t xml:space="preserve">he Business Cycle </w:t>
      </w:r>
      <w:r w:rsidR="007C3A46">
        <w:rPr>
          <w:sz w:val="22"/>
          <w:szCs w:val="22"/>
        </w:rPr>
        <w:t>is Alive and Well</w:t>
      </w:r>
      <w:r>
        <w:rPr>
          <w:sz w:val="22"/>
          <w:szCs w:val="22"/>
        </w:rPr>
        <w:t>”, National Association of Business Economists Annual Meeting, September 30, 2018.</w:t>
      </w:r>
    </w:p>
    <w:p w14:paraId="19A0423D" w14:textId="77777777" w:rsidR="00555770" w:rsidRDefault="00555770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419E711" w14:textId="77777777" w:rsidR="00AD1528" w:rsidRDefault="00AD1528" w:rsidP="006C3D5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“RINs and RFS Reform Proposals,” National Ethanol Conference, San Antonio Texas, February 13, 2018.</w:t>
      </w:r>
    </w:p>
    <w:p w14:paraId="60C246E6" w14:textId="77777777" w:rsidR="00AD1528" w:rsidRDefault="00AD1528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826C996" w14:textId="77777777" w:rsidR="00C8084B" w:rsidRPr="00C8084B" w:rsidRDefault="00C8084B" w:rsidP="006C3D5C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>
        <w:rPr>
          <w:sz w:val="22"/>
          <w:szCs w:val="22"/>
        </w:rPr>
        <w:t>“An Econometrician’s Take on the CO2-Climate Debate,” NYU-Stern 10</w:t>
      </w:r>
      <w:r w:rsidRPr="00C8084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Volatility Conference, April 27, 2018.</w:t>
      </w:r>
    </w:p>
    <w:p w14:paraId="231045C7" w14:textId="77777777" w:rsidR="00C8084B" w:rsidRDefault="00C8084B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251A54E" w14:textId="77777777" w:rsidR="00983AE0" w:rsidRDefault="00983AE0" w:rsidP="00B5739D">
      <w:pPr>
        <w:outlineLvl w:val="0"/>
        <w:rPr>
          <w:sz w:val="22"/>
          <w:szCs w:val="22"/>
        </w:rPr>
      </w:pPr>
      <w:r>
        <w:rPr>
          <w:i/>
          <w:sz w:val="22"/>
          <w:szCs w:val="22"/>
        </w:rPr>
        <w:t>Reforming the Renewable Fuel Standard</w:t>
      </w:r>
      <w:r>
        <w:rPr>
          <w:sz w:val="22"/>
          <w:szCs w:val="22"/>
        </w:rPr>
        <w:t>. Report, Columbia-SIPA Center on Global Energy Policy (February 2018)</w:t>
      </w:r>
      <w:r w:rsidR="002547F0">
        <w:rPr>
          <w:sz w:val="22"/>
          <w:szCs w:val="22"/>
        </w:rPr>
        <w:t>.</w:t>
      </w:r>
    </w:p>
    <w:p w14:paraId="513F7C26" w14:textId="77777777" w:rsidR="002F2D7F" w:rsidRDefault="002F2D7F" w:rsidP="00B5739D">
      <w:pPr>
        <w:outlineLvl w:val="0"/>
        <w:rPr>
          <w:sz w:val="22"/>
          <w:szCs w:val="22"/>
        </w:rPr>
      </w:pPr>
    </w:p>
    <w:p w14:paraId="0B8A9D57" w14:textId="77777777" w:rsidR="0056443E" w:rsidRDefault="0056443E" w:rsidP="005644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“Prospects for a Coal Renaissance,” MIT Center for Energy and Environmental Policy Research,” April 27, 2017.</w:t>
      </w:r>
    </w:p>
    <w:p w14:paraId="5FC2DCC8" w14:textId="77777777" w:rsidR="0056443E" w:rsidRDefault="0056443E" w:rsidP="0056443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19CDE1D" w14:textId="77777777" w:rsidR="00042B5D" w:rsidRDefault="0056443E" w:rsidP="005644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“Statistical Analysis of Climate Data,” Plenary Talk, MIT Statistics and Data Science Conference, April 21, 2017.</w:t>
      </w:r>
    </w:p>
    <w:p w14:paraId="0A01E93D" w14:textId="77777777" w:rsidR="00042B5D" w:rsidRDefault="00042B5D" w:rsidP="0056443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65D6F74" w14:textId="77777777" w:rsidR="0056443E" w:rsidRDefault="00042B5D" w:rsidP="005644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“Identification of Dynamic Causal Effects in Macroeconomics,” The Denis </w:t>
      </w:r>
      <w:proofErr w:type="spellStart"/>
      <w:r>
        <w:rPr>
          <w:sz w:val="22"/>
          <w:szCs w:val="22"/>
        </w:rPr>
        <w:t>Sargan</w:t>
      </w:r>
      <w:proofErr w:type="spellEnd"/>
      <w:r>
        <w:rPr>
          <w:sz w:val="22"/>
          <w:szCs w:val="22"/>
        </w:rPr>
        <w:t xml:space="preserve"> Lecture at the Royal Economics Society, April 11, 2017.</w:t>
      </w:r>
    </w:p>
    <w:p w14:paraId="498961A6" w14:textId="77777777" w:rsidR="00983AE0" w:rsidRDefault="00983AE0" w:rsidP="00B5739D">
      <w:pPr>
        <w:outlineLvl w:val="0"/>
        <w:rPr>
          <w:sz w:val="22"/>
          <w:szCs w:val="22"/>
        </w:rPr>
      </w:pPr>
    </w:p>
    <w:p w14:paraId="3673F319" w14:textId="77777777" w:rsidR="00B5739D" w:rsidRPr="00B35DD4" w:rsidRDefault="00B5739D" w:rsidP="00B5739D">
      <w:pPr>
        <w:outlineLvl w:val="0"/>
        <w:rPr>
          <w:sz w:val="22"/>
          <w:szCs w:val="22"/>
        </w:rPr>
      </w:pPr>
      <w:r w:rsidRPr="00106E9C">
        <w:rPr>
          <w:i/>
          <w:sz w:val="22"/>
          <w:szCs w:val="22"/>
        </w:rPr>
        <w:t>Aligning Federal Minerals Leasing Policy and Climate Policy</w:t>
      </w:r>
      <w:r w:rsidRPr="00B35DD4">
        <w:rPr>
          <w:sz w:val="22"/>
          <w:szCs w:val="22"/>
        </w:rPr>
        <w:t>,</w:t>
      </w:r>
      <w:r w:rsidR="00106E9C">
        <w:rPr>
          <w:sz w:val="22"/>
          <w:szCs w:val="22"/>
        </w:rPr>
        <w:t xml:space="preserve"> Report,</w:t>
      </w:r>
      <w:r w:rsidRPr="00B35DD4">
        <w:rPr>
          <w:sz w:val="22"/>
          <w:szCs w:val="22"/>
        </w:rPr>
        <w:t xml:space="preserve"> The Hamilton Project </w:t>
      </w:r>
      <w:r>
        <w:rPr>
          <w:sz w:val="22"/>
          <w:szCs w:val="22"/>
        </w:rPr>
        <w:t xml:space="preserve">(2016)  </w:t>
      </w:r>
      <w:r w:rsidRPr="00B35DD4">
        <w:rPr>
          <w:sz w:val="22"/>
          <w:szCs w:val="22"/>
        </w:rPr>
        <w:t>(with K</w:t>
      </w:r>
      <w:r w:rsidR="00DC650A">
        <w:rPr>
          <w:sz w:val="22"/>
          <w:szCs w:val="22"/>
        </w:rPr>
        <w:t>.</w:t>
      </w:r>
      <w:r w:rsidRPr="00B35DD4">
        <w:rPr>
          <w:sz w:val="22"/>
          <w:szCs w:val="22"/>
        </w:rPr>
        <w:t>T. Gillingham)</w:t>
      </w:r>
      <w:r>
        <w:rPr>
          <w:sz w:val="22"/>
          <w:szCs w:val="22"/>
        </w:rPr>
        <w:t>.</w:t>
      </w:r>
    </w:p>
    <w:p w14:paraId="1941DF19" w14:textId="77777777" w:rsidR="00B5739D" w:rsidRDefault="00B5739D" w:rsidP="00B5739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F1893D5" w14:textId="77777777" w:rsidR="00CD0B23" w:rsidRDefault="00CD0B23" w:rsidP="00B5739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06E9C">
        <w:rPr>
          <w:i/>
          <w:sz w:val="22"/>
          <w:szCs w:val="22"/>
        </w:rPr>
        <w:t>The Renewable Fuel Standard: A Path Forward</w:t>
      </w:r>
      <w:r w:rsidR="00106E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8055D">
        <w:rPr>
          <w:sz w:val="22"/>
          <w:szCs w:val="22"/>
        </w:rPr>
        <w:t xml:space="preserve">Report, </w:t>
      </w:r>
      <w:r>
        <w:rPr>
          <w:sz w:val="22"/>
          <w:szCs w:val="22"/>
        </w:rPr>
        <w:t xml:space="preserve">Columbia Center on Global Energy </w:t>
      </w:r>
      <w:r w:rsidR="003F5BDE">
        <w:rPr>
          <w:sz w:val="22"/>
          <w:szCs w:val="22"/>
        </w:rPr>
        <w:t>Policy</w:t>
      </w:r>
      <w:r>
        <w:rPr>
          <w:sz w:val="22"/>
          <w:szCs w:val="22"/>
        </w:rPr>
        <w:t>, April 2015.</w:t>
      </w:r>
    </w:p>
    <w:p w14:paraId="3CEC0C60" w14:textId="77777777" w:rsidR="00CD0B23" w:rsidRDefault="00CD0B23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6A388FB" w14:textId="77777777" w:rsidR="00056038" w:rsidRDefault="00056038" w:rsidP="006C3D5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“The Implication of Lower Oil Prices for the U.S. Economy Amid the Shale Boom,” </w:t>
      </w:r>
      <w:r w:rsidR="0058055D">
        <w:rPr>
          <w:sz w:val="22"/>
          <w:szCs w:val="22"/>
        </w:rPr>
        <w:t xml:space="preserve">Policy Brief, </w:t>
      </w:r>
      <w:r>
        <w:rPr>
          <w:sz w:val="22"/>
          <w:szCs w:val="22"/>
        </w:rPr>
        <w:t>Columbia Center on Global Energy Policy, December 4, 2014.</w:t>
      </w:r>
    </w:p>
    <w:p w14:paraId="0ACAD150" w14:textId="77777777" w:rsidR="00056038" w:rsidRPr="006C3D5C" w:rsidRDefault="00056038" w:rsidP="006C3D5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1CCB285" w14:textId="1F88FC7C" w:rsidR="006C3D5C" w:rsidRPr="006C3D5C" w:rsidRDefault="006C3D5C" w:rsidP="006C3D5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C3D5C">
        <w:rPr>
          <w:rStyle w:val="Strong"/>
          <w:b w:val="0"/>
          <w:sz w:val="22"/>
          <w:szCs w:val="22"/>
        </w:rPr>
        <w:t xml:space="preserve">“Cyclical Stabilization and the Structure of Mortgage Finance” (speech), </w:t>
      </w:r>
      <w:r w:rsidRPr="006C3D5C">
        <w:rPr>
          <w:sz w:val="22"/>
          <w:szCs w:val="22"/>
        </w:rPr>
        <w:t>The Housing Finance Policy Center at the Urban Institute, November 13, 2013</w:t>
      </w:r>
      <w:r w:rsidR="009128E5">
        <w:rPr>
          <w:sz w:val="22"/>
          <w:szCs w:val="22"/>
        </w:rPr>
        <w:t>.</w:t>
      </w:r>
      <w:r w:rsidRPr="006C3D5C">
        <w:rPr>
          <w:sz w:val="22"/>
          <w:szCs w:val="22"/>
        </w:rPr>
        <w:br/>
      </w:r>
    </w:p>
    <w:p w14:paraId="44E96498" w14:textId="77777777" w:rsidR="006C3D5C" w:rsidRPr="006C3D5C" w:rsidRDefault="006C3D5C" w:rsidP="006C3D5C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6C3D5C">
        <w:rPr>
          <w:rStyle w:val="Strong"/>
          <w:b w:val="0"/>
          <w:sz w:val="22"/>
          <w:szCs w:val="22"/>
        </w:rPr>
        <w:t>“The Cost of Delaying Action to Stem Climate Change,” CEA report, July 2014.</w:t>
      </w:r>
      <w:r w:rsidRPr="006C3D5C">
        <w:rPr>
          <w:b/>
          <w:sz w:val="22"/>
          <w:szCs w:val="22"/>
        </w:rPr>
        <w:br/>
      </w:r>
    </w:p>
    <w:p w14:paraId="48C4F19C" w14:textId="77777777" w:rsidR="006C3D5C" w:rsidRPr="006C3D5C" w:rsidRDefault="006C3D5C" w:rsidP="006C3D5C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6C3D5C">
        <w:rPr>
          <w:rStyle w:val="Strong"/>
          <w:b w:val="0"/>
          <w:sz w:val="22"/>
          <w:szCs w:val="22"/>
        </w:rPr>
        <w:t>“The Labor Force Participation Rate Since 2007: Causes and Policy Implications,” CEA report, July 2014.</w:t>
      </w:r>
      <w:r w:rsidRPr="006C3D5C">
        <w:rPr>
          <w:b/>
          <w:sz w:val="22"/>
          <w:szCs w:val="22"/>
        </w:rPr>
        <w:br/>
      </w:r>
    </w:p>
    <w:p w14:paraId="4675D812" w14:textId="77777777" w:rsidR="00F3151B" w:rsidRDefault="006C3D5C" w:rsidP="006C3D5C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6C3D5C">
        <w:rPr>
          <w:rStyle w:val="Strong"/>
          <w:b w:val="0"/>
          <w:sz w:val="22"/>
          <w:szCs w:val="22"/>
        </w:rPr>
        <w:t>“The All-of-the-Above Energy Strategy as a Path to Sustainable Economic Growth,” CEA report, June 2014.</w:t>
      </w:r>
    </w:p>
    <w:p w14:paraId="31EF01AF" w14:textId="77777777" w:rsidR="006C3D5C" w:rsidRPr="006C3D5C" w:rsidRDefault="006C3D5C" w:rsidP="006C3D5C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</w:rPr>
      </w:pPr>
    </w:p>
    <w:p w14:paraId="39205391" w14:textId="77777777" w:rsidR="00D43C89" w:rsidRPr="006C3D5C" w:rsidRDefault="006C3D5C" w:rsidP="006C3D5C">
      <w:pPr>
        <w:pStyle w:val="PlainText"/>
        <w:rPr>
          <w:rFonts w:ascii="Times New Roman" w:hAnsi="Times New Roman"/>
          <w:sz w:val="22"/>
        </w:rPr>
      </w:pPr>
      <w:r w:rsidRPr="006C3D5C">
        <w:rPr>
          <w:rStyle w:val="Strong"/>
          <w:rFonts w:ascii="Times New Roman" w:hAnsi="Times New Roman"/>
          <w:b w:val="0"/>
          <w:sz w:val="22"/>
          <w:szCs w:val="22"/>
        </w:rPr>
        <w:t>“Economic Activity during the Shutdown and Debt Limit Brinksmanship,” CEA report, October 2013.</w:t>
      </w:r>
      <w:r w:rsidRPr="006C3D5C">
        <w:rPr>
          <w:rFonts w:ascii="Times New Roman" w:hAnsi="Times New Roman"/>
          <w:b/>
          <w:sz w:val="22"/>
          <w:szCs w:val="22"/>
        </w:rPr>
        <w:br/>
      </w:r>
      <w:r w:rsidR="00D43C89" w:rsidRPr="006C3D5C">
        <w:rPr>
          <w:rFonts w:ascii="Times New Roman" w:hAnsi="Times New Roman"/>
          <w:sz w:val="22"/>
        </w:rPr>
        <w:t>_____________________________________________________________________________</w:t>
      </w:r>
    </w:p>
    <w:p w14:paraId="2832B5F9" w14:textId="77777777" w:rsidR="00D43C89" w:rsidRPr="002869EC" w:rsidRDefault="00D43C89" w:rsidP="00D43C89">
      <w:pPr>
        <w:pStyle w:val="PlainText"/>
        <w:rPr>
          <w:rFonts w:ascii="Times New Roman" w:hAnsi="Times New Roman"/>
          <w:b/>
          <w:sz w:val="22"/>
        </w:rPr>
      </w:pPr>
      <w:r w:rsidRPr="002869EC">
        <w:rPr>
          <w:rFonts w:ascii="Times New Roman" w:hAnsi="Times New Roman"/>
          <w:b/>
          <w:sz w:val="22"/>
        </w:rPr>
        <w:t>OP-E</w:t>
      </w:r>
      <w:r w:rsidR="00AF3789" w:rsidRPr="002869EC">
        <w:rPr>
          <w:rFonts w:ascii="Times New Roman" w:hAnsi="Times New Roman"/>
          <w:b/>
          <w:sz w:val="22"/>
        </w:rPr>
        <w:t>Ds</w:t>
      </w:r>
      <w:r w:rsidR="008F3B57" w:rsidRPr="002869EC">
        <w:rPr>
          <w:rFonts w:ascii="Times New Roman" w:hAnsi="Times New Roman"/>
          <w:b/>
          <w:sz w:val="22"/>
        </w:rPr>
        <w:t xml:space="preserve"> </w:t>
      </w:r>
      <w:r w:rsidR="00AF3789" w:rsidRPr="002869EC">
        <w:rPr>
          <w:rFonts w:ascii="Times New Roman" w:hAnsi="Times New Roman"/>
          <w:b/>
          <w:sz w:val="22"/>
        </w:rPr>
        <w:t>AND OTHER</w:t>
      </w:r>
    </w:p>
    <w:p w14:paraId="3C7BD232" w14:textId="77777777" w:rsidR="008F3B57" w:rsidRDefault="008F3B57" w:rsidP="00D43C89">
      <w:pPr>
        <w:pStyle w:val="PlainText"/>
        <w:rPr>
          <w:rFonts w:ascii="Times New Roman" w:hAnsi="Times New Roman"/>
          <w:sz w:val="22"/>
          <w:szCs w:val="22"/>
        </w:rPr>
      </w:pPr>
    </w:p>
    <w:p w14:paraId="753B9F9A" w14:textId="77777777" w:rsidR="008F3B57" w:rsidRPr="008F3B57" w:rsidRDefault="008F3B57" w:rsidP="00D43C89">
      <w:pPr>
        <w:pStyle w:val="PlainText"/>
        <w:rPr>
          <w:rFonts w:ascii="Times New Roman" w:hAnsi="Times New Roman"/>
          <w:sz w:val="22"/>
          <w:szCs w:val="22"/>
        </w:rPr>
      </w:pPr>
      <w:r w:rsidRPr="008F3B57">
        <w:rPr>
          <w:rFonts w:ascii="Times New Roman" w:hAnsi="Times New Roman"/>
          <w:sz w:val="22"/>
          <w:szCs w:val="22"/>
        </w:rPr>
        <w:t xml:space="preserve">“Comment on EPA-DOT Proposed SAFE Vehicle Rule for MY 2021-2026 Passenger </w:t>
      </w:r>
      <w:r>
        <w:rPr>
          <w:rFonts w:ascii="Times New Roman" w:hAnsi="Times New Roman"/>
          <w:sz w:val="22"/>
          <w:szCs w:val="22"/>
        </w:rPr>
        <w:t>C</w:t>
      </w:r>
      <w:r w:rsidRPr="008F3B57">
        <w:rPr>
          <w:rFonts w:ascii="Times New Roman" w:hAnsi="Times New Roman"/>
          <w:sz w:val="22"/>
          <w:szCs w:val="22"/>
        </w:rPr>
        <w:t>ars and Light Trucks,” October 26, 2018</w:t>
      </w:r>
      <w:r>
        <w:rPr>
          <w:rFonts w:ascii="Times New Roman" w:hAnsi="Times New Roman"/>
          <w:sz w:val="22"/>
          <w:szCs w:val="22"/>
        </w:rPr>
        <w:t xml:space="preserve"> (with Kenneth Gillingham and Wade Davis).</w:t>
      </w:r>
    </w:p>
    <w:p w14:paraId="0B66D62D" w14:textId="77777777" w:rsidR="008F3B57" w:rsidRPr="008F3B57" w:rsidRDefault="008F3B57" w:rsidP="00D43C89">
      <w:pPr>
        <w:pStyle w:val="PlainText"/>
        <w:rPr>
          <w:rFonts w:ascii="Times New Roman" w:hAnsi="Times New Roman"/>
          <w:sz w:val="22"/>
          <w:szCs w:val="22"/>
        </w:rPr>
      </w:pPr>
    </w:p>
    <w:p w14:paraId="03334050" w14:textId="77777777" w:rsidR="008F3B57" w:rsidRDefault="008F3B57" w:rsidP="00D43C89">
      <w:pPr>
        <w:pStyle w:val="PlainText"/>
        <w:rPr>
          <w:rFonts w:ascii="Times New Roman" w:hAnsi="Times New Roman"/>
          <w:sz w:val="22"/>
          <w:szCs w:val="22"/>
        </w:rPr>
      </w:pPr>
      <w:r w:rsidRPr="008F3B57">
        <w:rPr>
          <w:rFonts w:ascii="Times New Roman" w:hAnsi="Times New Roman"/>
          <w:sz w:val="22"/>
          <w:szCs w:val="22"/>
        </w:rPr>
        <w:t>“Comment on U.S. Forest Service (USFS) Environmental Assessment (EA) on Proposed 20-year Mineral Leasing Withdrawal in Superior National Forest” August 6, 2018</w:t>
      </w:r>
      <w:r>
        <w:rPr>
          <w:rFonts w:ascii="Times New Roman" w:hAnsi="Times New Roman"/>
          <w:sz w:val="22"/>
          <w:szCs w:val="22"/>
        </w:rPr>
        <w:t xml:space="preserve"> (with Jacob Bradt).</w:t>
      </w:r>
    </w:p>
    <w:p w14:paraId="6036E6DF" w14:textId="77777777" w:rsidR="008F3B57" w:rsidRDefault="008F3B57" w:rsidP="00D43C89">
      <w:pPr>
        <w:pStyle w:val="PlainText"/>
        <w:rPr>
          <w:rFonts w:ascii="Times New Roman" w:hAnsi="Times New Roman"/>
          <w:sz w:val="22"/>
          <w:szCs w:val="22"/>
        </w:rPr>
      </w:pPr>
    </w:p>
    <w:p w14:paraId="3543E07E" w14:textId="77777777" w:rsidR="00590710" w:rsidRDefault="008F3B57" w:rsidP="008F3B57">
      <w:pPr>
        <w:rPr>
          <w:sz w:val="22"/>
          <w:szCs w:val="22"/>
        </w:rPr>
      </w:pPr>
      <w:r>
        <w:rPr>
          <w:sz w:val="24"/>
          <w:szCs w:val="24"/>
        </w:rPr>
        <w:t>“</w:t>
      </w:r>
      <w:r w:rsidRPr="008F3B57">
        <w:rPr>
          <w:sz w:val="22"/>
          <w:szCs w:val="22"/>
        </w:rPr>
        <w:t>We don't know what climate change will cost</w:t>
      </w:r>
      <w:r w:rsidR="00845389">
        <w:rPr>
          <w:sz w:val="22"/>
          <w:szCs w:val="22"/>
        </w:rPr>
        <w:t xml:space="preserve"> – that </w:t>
      </w:r>
      <w:r w:rsidRPr="008F3B57">
        <w:rPr>
          <w:sz w:val="22"/>
          <w:szCs w:val="22"/>
        </w:rPr>
        <w:t>doesn't mean we can ignore it</w:t>
      </w:r>
      <w:r w:rsidR="00F116B0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Pr="008F3B57">
        <w:rPr>
          <w:sz w:val="22"/>
          <w:szCs w:val="22"/>
        </w:rPr>
        <w:t> </w:t>
      </w:r>
      <w:r w:rsidRPr="008F3B57">
        <w:rPr>
          <w:i/>
          <w:sz w:val="22"/>
          <w:szCs w:val="22"/>
        </w:rPr>
        <w:t>The Hill</w:t>
      </w:r>
      <w:r w:rsidRPr="008F3B57">
        <w:rPr>
          <w:sz w:val="22"/>
          <w:szCs w:val="22"/>
        </w:rPr>
        <w:t>, May 9, 2018</w:t>
      </w:r>
      <w:r w:rsidR="00F116B0">
        <w:rPr>
          <w:sz w:val="22"/>
          <w:szCs w:val="22"/>
        </w:rPr>
        <w:t xml:space="preserve"> (with Robert Pindyck)</w:t>
      </w:r>
      <w:r w:rsidR="00590710">
        <w:rPr>
          <w:sz w:val="22"/>
          <w:szCs w:val="22"/>
        </w:rPr>
        <w:t>.</w:t>
      </w:r>
    </w:p>
    <w:p w14:paraId="08080656" w14:textId="77777777" w:rsidR="00590710" w:rsidRDefault="00590710" w:rsidP="008F3B57">
      <w:pPr>
        <w:rPr>
          <w:sz w:val="22"/>
          <w:szCs w:val="22"/>
        </w:rPr>
      </w:pPr>
    </w:p>
    <w:p w14:paraId="36E7CC70" w14:textId="77777777" w:rsidR="008F3B57" w:rsidRDefault="00590710" w:rsidP="008F3B57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8F3B57" w:rsidRPr="008F3B57">
        <w:rPr>
          <w:sz w:val="22"/>
          <w:szCs w:val="22"/>
        </w:rPr>
        <w:t>Oil, Agriculture and the Environment Deserve an Improved Renewable Fuel Standard</w:t>
      </w:r>
      <w:r>
        <w:rPr>
          <w:sz w:val="22"/>
          <w:szCs w:val="22"/>
        </w:rPr>
        <w:t>,”</w:t>
      </w:r>
      <w:r w:rsidR="008F3B57" w:rsidRPr="008F3B57">
        <w:rPr>
          <w:sz w:val="22"/>
          <w:szCs w:val="22"/>
        </w:rPr>
        <w:t xml:space="preserve"> </w:t>
      </w:r>
      <w:r w:rsidR="008F3B57" w:rsidRPr="008F3B57">
        <w:rPr>
          <w:i/>
          <w:sz w:val="22"/>
          <w:szCs w:val="22"/>
        </w:rPr>
        <w:t>The Hill</w:t>
      </w:r>
      <w:r w:rsidR="008F3B57" w:rsidRPr="008F3B57">
        <w:rPr>
          <w:sz w:val="22"/>
          <w:szCs w:val="22"/>
        </w:rPr>
        <w:t>, March 6, 2018</w:t>
      </w:r>
      <w:r w:rsidR="008F3B57">
        <w:rPr>
          <w:sz w:val="22"/>
          <w:szCs w:val="22"/>
        </w:rPr>
        <w:t>.</w:t>
      </w:r>
    </w:p>
    <w:p w14:paraId="759AAB31" w14:textId="77777777" w:rsidR="008F3B57" w:rsidRPr="008F3B57" w:rsidRDefault="008F3B57" w:rsidP="008F3B57">
      <w:pPr>
        <w:rPr>
          <w:sz w:val="22"/>
          <w:szCs w:val="22"/>
        </w:rPr>
      </w:pPr>
    </w:p>
    <w:p w14:paraId="49A67415" w14:textId="77777777" w:rsidR="008F3B57" w:rsidRDefault="007902F5" w:rsidP="00F24E1C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8F3B57" w:rsidRPr="008F3B57">
        <w:rPr>
          <w:sz w:val="22"/>
          <w:szCs w:val="22"/>
        </w:rPr>
        <w:t>S.1821: An Act combating climate change and H.1726: An Act to promote green infrastructure, reduce greenhouse gas emissions, and create jobs</w:t>
      </w:r>
      <w:r>
        <w:rPr>
          <w:sz w:val="22"/>
          <w:szCs w:val="22"/>
        </w:rPr>
        <w:t>,”</w:t>
      </w:r>
      <w:r w:rsidR="008F3B57" w:rsidRPr="008F3B57">
        <w:rPr>
          <w:sz w:val="22"/>
          <w:szCs w:val="22"/>
        </w:rPr>
        <w:t> Testimony submitted to the Joint Committee on Telecommunications, Utilities and Energy, June 20, 2017</w:t>
      </w:r>
      <w:r w:rsidR="00F24E1C">
        <w:rPr>
          <w:sz w:val="22"/>
          <w:szCs w:val="22"/>
        </w:rPr>
        <w:t>.</w:t>
      </w:r>
    </w:p>
    <w:p w14:paraId="11C01815" w14:textId="77777777" w:rsidR="00106E9C" w:rsidRPr="00106E9C" w:rsidRDefault="00106E9C" w:rsidP="00F24E1C">
      <w:pPr>
        <w:rPr>
          <w:sz w:val="22"/>
          <w:szCs w:val="22"/>
        </w:rPr>
      </w:pPr>
    </w:p>
    <w:p w14:paraId="116897ED" w14:textId="77777777" w:rsidR="00106E9C" w:rsidRPr="00106E9C" w:rsidRDefault="00106E9C" w:rsidP="00F24E1C">
      <w:pPr>
        <w:rPr>
          <w:sz w:val="22"/>
          <w:szCs w:val="22"/>
        </w:rPr>
      </w:pPr>
      <w:r>
        <w:rPr>
          <w:sz w:val="22"/>
          <w:szCs w:val="22"/>
        </w:rPr>
        <w:t xml:space="preserve">“Comment on </w:t>
      </w:r>
      <w:hyperlink r:id="rId7" w:history="1">
        <w:r w:rsidRPr="00106E9C">
          <w:rPr>
            <w:sz w:val="22"/>
            <w:szCs w:val="22"/>
          </w:rPr>
          <w:t>Proposed Denial of Petitions for Rulemaking to Change the RFS Point of Obligation: Docket ID No. EPA-OAR–2016–0544</w:t>
        </w:r>
      </w:hyperlink>
      <w:r>
        <w:rPr>
          <w:sz w:val="22"/>
          <w:szCs w:val="22"/>
        </w:rPr>
        <w:t>”</w:t>
      </w:r>
      <w:r w:rsidRPr="00106E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(February </w:t>
      </w:r>
      <w:r w:rsidRPr="00106E9C">
        <w:rPr>
          <w:sz w:val="22"/>
          <w:szCs w:val="22"/>
        </w:rPr>
        <w:t>2017</w:t>
      </w:r>
      <w:r>
        <w:rPr>
          <w:sz w:val="22"/>
          <w:szCs w:val="22"/>
        </w:rPr>
        <w:t>).</w:t>
      </w:r>
    </w:p>
    <w:p w14:paraId="74991EB5" w14:textId="77777777" w:rsidR="00D43C89" w:rsidRPr="00161AE2" w:rsidRDefault="00D43C89" w:rsidP="00D43C89">
      <w:pPr>
        <w:pStyle w:val="PlainText"/>
        <w:rPr>
          <w:rFonts w:ascii="Times New Roman" w:hAnsi="Times New Roman"/>
          <w:sz w:val="22"/>
        </w:rPr>
      </w:pPr>
    </w:p>
    <w:p w14:paraId="313C0E20" w14:textId="654AEE39" w:rsidR="00B862FB" w:rsidRDefault="00B862FB" w:rsidP="00B862F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Pr="00B862FB">
        <w:rPr>
          <w:sz w:val="22"/>
          <w:szCs w:val="22"/>
        </w:rPr>
        <w:t>A Bipartisan Opportunity to Move Forward on Biofuels Policy</w:t>
      </w:r>
      <w:r>
        <w:rPr>
          <w:sz w:val="22"/>
          <w:szCs w:val="22"/>
        </w:rPr>
        <w:t>,”</w:t>
      </w:r>
      <w:r w:rsidRPr="00B862FB">
        <w:rPr>
          <w:sz w:val="22"/>
          <w:szCs w:val="22"/>
        </w:rPr>
        <w:t xml:space="preserve"> </w:t>
      </w:r>
      <w:r w:rsidRPr="00B862FB">
        <w:rPr>
          <w:i/>
          <w:sz w:val="22"/>
          <w:szCs w:val="22"/>
        </w:rPr>
        <w:t>The Hill</w:t>
      </w:r>
      <w:r w:rsidRPr="00B862FB">
        <w:rPr>
          <w:sz w:val="22"/>
          <w:szCs w:val="22"/>
        </w:rPr>
        <w:t>, November 23, 2016</w:t>
      </w:r>
      <w:r w:rsidR="009128E5">
        <w:rPr>
          <w:sz w:val="22"/>
          <w:szCs w:val="22"/>
        </w:rPr>
        <w:t>.</w:t>
      </w:r>
    </w:p>
    <w:p w14:paraId="67F6AB94" w14:textId="77777777" w:rsidR="00523ED1" w:rsidRDefault="00523ED1" w:rsidP="00B862F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D213151" w14:textId="77777777" w:rsidR="00523ED1" w:rsidRPr="00B862FB" w:rsidRDefault="00523ED1" w:rsidP="00B862F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523ED1">
        <w:rPr>
          <w:sz w:val="22"/>
          <w:szCs w:val="22"/>
        </w:rPr>
        <w:t>If the US had price on carbon, would Keystone XL have made sense?</w:t>
      </w:r>
      <w:r>
        <w:rPr>
          <w:sz w:val="22"/>
          <w:szCs w:val="22"/>
        </w:rPr>
        <w:t>”</w:t>
      </w:r>
      <w:r w:rsidRPr="00523ED1">
        <w:rPr>
          <w:sz w:val="22"/>
          <w:szCs w:val="22"/>
        </w:rPr>
        <w:t xml:space="preserve"> </w:t>
      </w:r>
      <w:r w:rsidRPr="00523ED1">
        <w:rPr>
          <w:i/>
          <w:sz w:val="22"/>
          <w:szCs w:val="22"/>
        </w:rPr>
        <w:t>The Conversation</w:t>
      </w:r>
      <w:r w:rsidRPr="00523ED1">
        <w:rPr>
          <w:sz w:val="22"/>
          <w:szCs w:val="22"/>
        </w:rPr>
        <w:t>, November 9, 2015</w:t>
      </w:r>
      <w:r>
        <w:rPr>
          <w:sz w:val="22"/>
          <w:szCs w:val="22"/>
        </w:rPr>
        <w:t>.</w:t>
      </w:r>
    </w:p>
    <w:p w14:paraId="7D6DE77C" w14:textId="77777777" w:rsidR="00B862FB" w:rsidRDefault="00B862FB" w:rsidP="00830CC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C567202" w14:textId="06A1DDFF" w:rsidR="00830CC0" w:rsidRDefault="00830CC0" w:rsidP="00830CC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“U.S. Renewable Fuels Move Forward,” </w:t>
      </w:r>
      <w:r w:rsidRPr="00B81353">
        <w:rPr>
          <w:i/>
          <w:sz w:val="22"/>
          <w:szCs w:val="22"/>
        </w:rPr>
        <w:t>Reuters U.S.</w:t>
      </w:r>
      <w:r>
        <w:rPr>
          <w:sz w:val="22"/>
          <w:szCs w:val="22"/>
        </w:rPr>
        <w:t>, June 3, 2015</w:t>
      </w:r>
      <w:r w:rsidR="009128E5">
        <w:rPr>
          <w:sz w:val="22"/>
          <w:szCs w:val="22"/>
        </w:rPr>
        <w:t>.</w:t>
      </w:r>
    </w:p>
    <w:p w14:paraId="1B60C192" w14:textId="77777777" w:rsidR="00830CC0" w:rsidRDefault="00830CC0" w:rsidP="00830CC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EEC7D7" w14:textId="0679616F" w:rsidR="000857A0" w:rsidRDefault="000857A0" w:rsidP="00830CC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BE4B6A">
        <w:rPr>
          <w:sz w:val="22"/>
          <w:szCs w:val="22"/>
        </w:rPr>
        <w:t>The Real Cost of Coal,</w:t>
      </w:r>
      <w:r>
        <w:rPr>
          <w:sz w:val="22"/>
          <w:szCs w:val="22"/>
        </w:rPr>
        <w:t>”</w:t>
      </w:r>
      <w:r w:rsidRPr="00BE4B6A">
        <w:rPr>
          <w:sz w:val="22"/>
          <w:szCs w:val="22"/>
        </w:rPr>
        <w:t> </w:t>
      </w:r>
      <w:r w:rsidRPr="00BE4B6A">
        <w:rPr>
          <w:i/>
          <w:iCs/>
          <w:sz w:val="22"/>
          <w:szCs w:val="22"/>
        </w:rPr>
        <w:t>New York Times</w:t>
      </w:r>
      <w:r w:rsidRPr="00BE4B6A">
        <w:rPr>
          <w:sz w:val="22"/>
          <w:szCs w:val="22"/>
        </w:rPr>
        <w:t>, March 24, 2015 (with David Hayes)</w:t>
      </w:r>
      <w:r w:rsidR="009128E5">
        <w:rPr>
          <w:sz w:val="22"/>
          <w:szCs w:val="22"/>
        </w:rPr>
        <w:t>.</w:t>
      </w:r>
    </w:p>
    <w:p w14:paraId="08758017" w14:textId="77777777" w:rsidR="00B81353" w:rsidRDefault="00B81353" w:rsidP="00B81353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</w:rPr>
      </w:pPr>
    </w:p>
    <w:p w14:paraId="1EBFA4EF" w14:textId="799B810A" w:rsidR="00D43C89" w:rsidRPr="00161AE2" w:rsidRDefault="00D43C89" w:rsidP="00B81353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161AE2">
        <w:rPr>
          <w:rStyle w:val="Strong"/>
          <w:b w:val="0"/>
          <w:sz w:val="22"/>
          <w:szCs w:val="22"/>
        </w:rPr>
        <w:t xml:space="preserve">“The Moment Is Right for Housing Reform, </w:t>
      </w:r>
      <w:r w:rsidRPr="00161AE2">
        <w:rPr>
          <w:rStyle w:val="Strong"/>
          <w:b w:val="0"/>
          <w:i/>
          <w:sz w:val="22"/>
          <w:szCs w:val="22"/>
        </w:rPr>
        <w:t>Wall Street Journal</w:t>
      </w:r>
      <w:r w:rsidRPr="00161AE2">
        <w:rPr>
          <w:rStyle w:val="Strong"/>
          <w:b w:val="0"/>
          <w:sz w:val="22"/>
          <w:szCs w:val="22"/>
        </w:rPr>
        <w:t>, April 25, 20</w:t>
      </w:r>
      <w:r w:rsidR="00F529DA">
        <w:rPr>
          <w:rStyle w:val="Strong"/>
          <w:b w:val="0"/>
          <w:sz w:val="22"/>
          <w:szCs w:val="22"/>
        </w:rPr>
        <w:t>1</w:t>
      </w:r>
      <w:r w:rsidRPr="00161AE2">
        <w:rPr>
          <w:rStyle w:val="Strong"/>
          <w:b w:val="0"/>
          <w:sz w:val="22"/>
          <w:szCs w:val="22"/>
        </w:rPr>
        <w:t>4</w:t>
      </w:r>
      <w:r w:rsidR="009128E5">
        <w:rPr>
          <w:rStyle w:val="Strong"/>
          <w:b w:val="0"/>
          <w:sz w:val="22"/>
          <w:szCs w:val="22"/>
        </w:rPr>
        <w:t>.</w:t>
      </w:r>
      <w:r w:rsidRPr="00161AE2">
        <w:rPr>
          <w:sz w:val="22"/>
          <w:szCs w:val="22"/>
        </w:rPr>
        <w:br/>
      </w:r>
    </w:p>
    <w:p w14:paraId="39272F9A" w14:textId="5DB252CB" w:rsidR="00375E7B" w:rsidRDefault="00D43C89" w:rsidP="00D43C89">
      <w:pPr>
        <w:pStyle w:val="PlainText"/>
        <w:rPr>
          <w:rFonts w:ascii="Times New Roman" w:hAnsi="Times New Roman"/>
          <w:sz w:val="22"/>
        </w:rPr>
      </w:pPr>
      <w:r w:rsidRPr="00161AE2">
        <w:rPr>
          <w:rStyle w:val="Strong"/>
          <w:rFonts w:ascii="Times New Roman" w:hAnsi="Times New Roman"/>
          <w:b w:val="0"/>
          <w:sz w:val="22"/>
          <w:szCs w:val="22"/>
        </w:rPr>
        <w:t xml:space="preserve"> “On Energy, ‘All of the Above’ Is Working,” </w:t>
      </w:r>
      <w:r w:rsidRPr="00161AE2">
        <w:rPr>
          <w:rStyle w:val="Strong"/>
          <w:rFonts w:ascii="Times New Roman" w:hAnsi="Times New Roman"/>
          <w:b w:val="0"/>
          <w:i/>
          <w:sz w:val="22"/>
          <w:szCs w:val="22"/>
        </w:rPr>
        <w:t>Politico Magazine</w:t>
      </w:r>
      <w:r w:rsidRPr="00161AE2">
        <w:rPr>
          <w:rStyle w:val="Strong"/>
          <w:rFonts w:ascii="Times New Roman" w:hAnsi="Times New Roman"/>
          <w:b w:val="0"/>
          <w:sz w:val="22"/>
          <w:szCs w:val="22"/>
        </w:rPr>
        <w:t>, May 29, 2014</w:t>
      </w:r>
      <w:r w:rsidR="009128E5">
        <w:rPr>
          <w:rStyle w:val="Strong"/>
          <w:rFonts w:ascii="Times New Roman" w:hAnsi="Times New Roman"/>
          <w:b w:val="0"/>
          <w:sz w:val="22"/>
          <w:szCs w:val="22"/>
        </w:rPr>
        <w:t>.</w:t>
      </w:r>
      <w:r w:rsidRPr="00161AE2">
        <w:rPr>
          <w:rFonts w:ascii="Times New Roman" w:hAnsi="Times New Roman"/>
          <w:sz w:val="22"/>
          <w:szCs w:val="22"/>
        </w:rPr>
        <w:br/>
      </w:r>
      <w:r w:rsidR="00375E7B"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2F5A0B6D" w14:textId="77777777" w:rsidR="00375E7B" w:rsidRPr="00B53E44" w:rsidRDefault="00375E7B">
      <w:pPr>
        <w:pStyle w:val="PlainText"/>
        <w:rPr>
          <w:rFonts w:ascii="Times New Roman" w:hAnsi="Times New Roman"/>
          <w:b/>
          <w:sz w:val="22"/>
        </w:rPr>
      </w:pPr>
      <w:r w:rsidRPr="00B53E44">
        <w:rPr>
          <w:rFonts w:ascii="Times New Roman" w:hAnsi="Times New Roman"/>
          <w:b/>
          <w:sz w:val="22"/>
        </w:rPr>
        <w:t xml:space="preserve">SELECTED </w:t>
      </w:r>
      <w:r w:rsidR="00027AE0" w:rsidRPr="00B53E44">
        <w:rPr>
          <w:rFonts w:ascii="Times New Roman" w:hAnsi="Times New Roman"/>
          <w:b/>
          <w:sz w:val="22"/>
        </w:rPr>
        <w:t>LECTURES</w:t>
      </w:r>
      <w:r w:rsidR="008E3FF5" w:rsidRPr="00B53E44">
        <w:rPr>
          <w:rFonts w:ascii="Times New Roman" w:hAnsi="Times New Roman"/>
          <w:b/>
          <w:sz w:val="22"/>
        </w:rPr>
        <w:t>, COURSES,</w:t>
      </w:r>
      <w:r w:rsidR="00027AE0" w:rsidRPr="00B53E44">
        <w:rPr>
          <w:rFonts w:ascii="Times New Roman" w:hAnsi="Times New Roman"/>
          <w:b/>
          <w:sz w:val="22"/>
        </w:rPr>
        <w:t xml:space="preserve"> AND </w:t>
      </w:r>
      <w:r w:rsidRPr="00B53E44">
        <w:rPr>
          <w:rFonts w:ascii="Times New Roman" w:hAnsi="Times New Roman"/>
          <w:b/>
          <w:sz w:val="22"/>
        </w:rPr>
        <w:t>CONFERENCE PRESENTATIONS</w:t>
      </w:r>
    </w:p>
    <w:p w14:paraId="2C751E54" w14:textId="6ECACF32" w:rsidR="004537D3" w:rsidRPr="00CD4327" w:rsidRDefault="004537D3" w:rsidP="004537D3">
      <w:pPr>
        <w:pStyle w:val="PlainText"/>
        <w:rPr>
          <w:rFonts w:ascii="Times New Roman" w:hAnsi="Times New Roman"/>
          <w:sz w:val="22"/>
        </w:rPr>
      </w:pPr>
    </w:p>
    <w:p w14:paraId="757B92A5" w14:textId="116A781C" w:rsidR="00CD4327" w:rsidRPr="00CD4327" w:rsidRDefault="00CD4327" w:rsidP="004537D3">
      <w:pPr>
        <w:pStyle w:val="PlainText"/>
        <w:rPr>
          <w:rFonts w:ascii="Times New Roman" w:hAnsi="Times New Roman"/>
          <w:sz w:val="22"/>
        </w:rPr>
      </w:pPr>
      <w:r w:rsidRPr="00CD4327">
        <w:rPr>
          <w:rFonts w:ascii="Times New Roman" w:hAnsi="Times New Roman"/>
          <w:sz w:val="22"/>
        </w:rPr>
        <w:t>“</w:t>
      </w:r>
      <w:r w:rsidRPr="00CD4327">
        <w:rPr>
          <w:rFonts w:ascii="Times New Roman" w:hAnsi="Times New Roman"/>
          <w:sz w:val="22"/>
        </w:rPr>
        <w:t>The Economics and Econometrics of Climate Change Policy</w:t>
      </w:r>
      <w:r w:rsidRPr="00CD4327">
        <w:rPr>
          <w:rFonts w:ascii="Times New Roman" w:hAnsi="Times New Roman"/>
          <w:sz w:val="22"/>
        </w:rPr>
        <w:t>,” CEMFI Summer School Course, August 30-September 3, 2021.</w:t>
      </w:r>
    </w:p>
    <w:p w14:paraId="74447E73" w14:textId="77777777" w:rsidR="00CD4327" w:rsidRDefault="00CD4327" w:rsidP="004537D3">
      <w:pPr>
        <w:pStyle w:val="PlainText"/>
        <w:rPr>
          <w:rFonts w:ascii="Times New Roman" w:hAnsi="Times New Roman"/>
          <w:sz w:val="22"/>
        </w:rPr>
      </w:pPr>
    </w:p>
    <w:p w14:paraId="24194C2B" w14:textId="77777777" w:rsidR="004537D3" w:rsidRDefault="004537D3" w:rsidP="004537D3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“Time Series Econometrics,” American </w:t>
      </w:r>
      <w:proofErr w:type="spellStart"/>
      <w:r>
        <w:rPr>
          <w:rFonts w:ascii="Times New Roman" w:hAnsi="Times New Roman"/>
          <w:sz w:val="22"/>
        </w:rPr>
        <w:t>Economics</w:t>
      </w:r>
      <w:proofErr w:type="spellEnd"/>
      <w:r>
        <w:rPr>
          <w:rFonts w:ascii="Times New Roman" w:hAnsi="Times New Roman"/>
          <w:sz w:val="22"/>
        </w:rPr>
        <w:t xml:space="preserve"> Association Continuing Education Course, January 6-8, 2019 (with M.W. Watson).</w:t>
      </w:r>
    </w:p>
    <w:p w14:paraId="798BC451" w14:textId="77777777" w:rsidR="00AC5667" w:rsidRDefault="00AC5667" w:rsidP="004537D3">
      <w:pPr>
        <w:pStyle w:val="PlainText"/>
        <w:rPr>
          <w:rFonts w:ascii="Times New Roman" w:hAnsi="Times New Roman"/>
          <w:sz w:val="22"/>
        </w:rPr>
      </w:pPr>
    </w:p>
    <w:p w14:paraId="01F74832" w14:textId="77777777" w:rsidR="00AC5667" w:rsidRDefault="00AC5667" w:rsidP="004537D3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“Weak Instruments and What To Do About Them,”</w:t>
      </w:r>
      <w:r w:rsidR="00196339">
        <w:rPr>
          <w:rFonts w:ascii="Times New Roman" w:hAnsi="Times New Roman"/>
          <w:sz w:val="22"/>
        </w:rPr>
        <w:t xml:space="preserve"> NBER Summer Institute Methods Lecture, July </w:t>
      </w:r>
      <w:r w:rsidR="003E3139">
        <w:rPr>
          <w:rFonts w:ascii="Times New Roman" w:hAnsi="Times New Roman"/>
          <w:sz w:val="22"/>
        </w:rPr>
        <w:t xml:space="preserve">22, </w:t>
      </w:r>
      <w:r w:rsidR="00196339">
        <w:rPr>
          <w:rFonts w:ascii="Times New Roman" w:hAnsi="Times New Roman"/>
          <w:sz w:val="22"/>
        </w:rPr>
        <w:t>2018</w:t>
      </w:r>
      <w:r w:rsidR="00B53E44">
        <w:rPr>
          <w:rFonts w:ascii="Times New Roman" w:hAnsi="Times New Roman"/>
          <w:sz w:val="22"/>
        </w:rPr>
        <w:t xml:space="preserve"> (with I. Andrews).</w:t>
      </w:r>
    </w:p>
    <w:p w14:paraId="069967E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632E1AE" w14:textId="77777777" w:rsidR="00FA03A2" w:rsidRDefault="00FA03A2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“Time Series Econometrics,” American </w:t>
      </w:r>
      <w:proofErr w:type="spellStart"/>
      <w:r>
        <w:rPr>
          <w:rFonts w:ascii="Times New Roman" w:hAnsi="Times New Roman"/>
          <w:sz w:val="22"/>
        </w:rPr>
        <w:t>Economics</w:t>
      </w:r>
      <w:proofErr w:type="spellEnd"/>
      <w:r>
        <w:rPr>
          <w:rFonts w:ascii="Times New Roman" w:hAnsi="Times New Roman"/>
          <w:sz w:val="22"/>
        </w:rPr>
        <w:t xml:space="preserve"> Association Continuing Education Course, January 5-7, 201</w:t>
      </w:r>
      <w:r w:rsidR="009E1A7E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(with M.W. Watson)</w:t>
      </w:r>
      <w:r w:rsidR="00A7593E">
        <w:rPr>
          <w:rFonts w:ascii="Times New Roman" w:hAnsi="Times New Roman"/>
          <w:sz w:val="22"/>
        </w:rPr>
        <w:t>.</w:t>
      </w:r>
    </w:p>
    <w:p w14:paraId="2908B0DC" w14:textId="77777777" w:rsidR="00FA03A2" w:rsidRDefault="00FA03A2">
      <w:pPr>
        <w:pStyle w:val="PlainText"/>
        <w:rPr>
          <w:rFonts w:ascii="Times New Roman" w:hAnsi="Times New Roman"/>
          <w:sz w:val="22"/>
        </w:rPr>
      </w:pPr>
    </w:p>
    <w:p w14:paraId="4D75BE9D" w14:textId="77777777" w:rsidR="00536E82" w:rsidRDefault="00321AE3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“Recent Developments in Time Series Econometrics,” American </w:t>
      </w:r>
      <w:proofErr w:type="spellStart"/>
      <w:r>
        <w:rPr>
          <w:rFonts w:ascii="Times New Roman" w:hAnsi="Times New Roman"/>
          <w:sz w:val="22"/>
        </w:rPr>
        <w:t>Economics</w:t>
      </w:r>
      <w:proofErr w:type="spellEnd"/>
      <w:r>
        <w:rPr>
          <w:rFonts w:ascii="Times New Roman" w:hAnsi="Times New Roman"/>
          <w:sz w:val="22"/>
        </w:rPr>
        <w:t xml:space="preserve"> Association Continuing Education Course, January 5-7, 2010</w:t>
      </w:r>
      <w:r w:rsidR="00FA03A2">
        <w:rPr>
          <w:rFonts w:ascii="Times New Roman" w:hAnsi="Times New Roman"/>
          <w:sz w:val="22"/>
        </w:rPr>
        <w:t xml:space="preserve"> (with M.W. Watson)</w:t>
      </w:r>
      <w:r>
        <w:rPr>
          <w:rFonts w:ascii="Times New Roman" w:hAnsi="Times New Roman"/>
          <w:sz w:val="22"/>
        </w:rPr>
        <w:t>.</w:t>
      </w:r>
    </w:p>
    <w:p w14:paraId="391E6CF2" w14:textId="77777777" w:rsidR="00536E82" w:rsidRDefault="00536E82">
      <w:pPr>
        <w:pStyle w:val="PlainText"/>
        <w:rPr>
          <w:rFonts w:ascii="Times New Roman" w:hAnsi="Times New Roman"/>
          <w:sz w:val="22"/>
        </w:rPr>
      </w:pPr>
    </w:p>
    <w:p w14:paraId="5F464692" w14:textId="77777777" w:rsidR="00027AE0" w:rsidRDefault="00027AE0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“What’s New in Econometrics: Time Series,” NBER Summer Institute mini-course, July 2008 (with Mark Watson)</w:t>
      </w:r>
      <w:r w:rsidR="00BE6F55">
        <w:rPr>
          <w:rFonts w:ascii="Times New Roman" w:hAnsi="Times New Roman"/>
          <w:sz w:val="22"/>
        </w:rPr>
        <w:t>.</w:t>
      </w:r>
    </w:p>
    <w:p w14:paraId="260E33E5" w14:textId="77777777" w:rsidR="00BE2775" w:rsidRDefault="00BE2775">
      <w:pPr>
        <w:pStyle w:val="PlainText"/>
        <w:rPr>
          <w:rFonts w:ascii="Times New Roman" w:hAnsi="Times New Roman"/>
          <w:sz w:val="22"/>
        </w:rPr>
      </w:pPr>
    </w:p>
    <w:p w14:paraId="09E99E67" w14:textId="1D1F20D2" w:rsidR="00BE2775" w:rsidRDefault="00BE2775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Executive Education courses for central bankers (Northwestern University, Duisenberg School of Finance</w:t>
      </w:r>
      <w:r w:rsidR="00E01D5C">
        <w:rPr>
          <w:rFonts w:ascii="Times New Roman" w:hAnsi="Times New Roman"/>
          <w:sz w:val="22"/>
        </w:rPr>
        <w:t>, Dutch Central Banks</w:t>
      </w:r>
      <w:r>
        <w:rPr>
          <w:rFonts w:ascii="Times New Roman" w:hAnsi="Times New Roman"/>
          <w:sz w:val="22"/>
        </w:rPr>
        <w:t>; various dates 200</w:t>
      </w:r>
      <w:r w:rsidR="00C06523">
        <w:rPr>
          <w:rFonts w:ascii="Times New Roman" w:hAnsi="Times New Roman"/>
          <w:sz w:val="22"/>
        </w:rPr>
        <w:t>7</w:t>
      </w:r>
      <w:r w:rsidR="00E01D5C">
        <w:rPr>
          <w:rFonts w:ascii="Times New Roman" w:hAnsi="Times New Roman"/>
          <w:sz w:val="22"/>
        </w:rPr>
        <w:t xml:space="preserve"> –</w:t>
      </w:r>
      <w:r w:rsidR="00EA4613">
        <w:rPr>
          <w:rFonts w:ascii="Times New Roman" w:hAnsi="Times New Roman"/>
          <w:sz w:val="22"/>
        </w:rPr>
        <w:t xml:space="preserve"> 2016</w:t>
      </w:r>
      <w:r>
        <w:rPr>
          <w:rFonts w:ascii="Times New Roman" w:hAnsi="Times New Roman"/>
          <w:sz w:val="22"/>
        </w:rPr>
        <w:t>)</w:t>
      </w:r>
      <w:r w:rsidR="009128E5">
        <w:rPr>
          <w:rFonts w:ascii="Times New Roman" w:hAnsi="Times New Roman"/>
          <w:sz w:val="22"/>
        </w:rPr>
        <w:t>.</w:t>
      </w:r>
    </w:p>
    <w:p w14:paraId="626E9076" w14:textId="77777777" w:rsidR="00027AE0" w:rsidRDefault="00027AE0">
      <w:pPr>
        <w:pStyle w:val="PlainText"/>
        <w:rPr>
          <w:rFonts w:ascii="Times New Roman" w:hAnsi="Times New Roman"/>
          <w:sz w:val="22"/>
        </w:rPr>
      </w:pPr>
    </w:p>
    <w:p w14:paraId="46A8DDCD" w14:textId="4E3AE16B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NBER/NSF Conference on Time Series Analysis, 1984, 1986, 1988, 1990, 1992, 1994, 1996, 1998, 2000, 2001</w:t>
      </w:r>
      <w:r w:rsidR="00552174">
        <w:rPr>
          <w:rFonts w:ascii="Times New Roman" w:hAnsi="Times New Roman"/>
          <w:sz w:val="22"/>
        </w:rPr>
        <w:t>, 2003</w:t>
      </w:r>
      <w:r w:rsidR="00F8274B">
        <w:rPr>
          <w:rFonts w:ascii="Times New Roman" w:hAnsi="Times New Roman"/>
          <w:sz w:val="22"/>
        </w:rPr>
        <w:t>, 2005</w:t>
      </w:r>
      <w:r w:rsidR="00D92671">
        <w:rPr>
          <w:rFonts w:ascii="Times New Roman" w:hAnsi="Times New Roman"/>
          <w:sz w:val="22"/>
        </w:rPr>
        <w:t>, 2007, 2009</w:t>
      </w:r>
      <w:r w:rsidR="00CA5F31">
        <w:rPr>
          <w:rFonts w:ascii="Times New Roman" w:hAnsi="Times New Roman"/>
          <w:sz w:val="22"/>
        </w:rPr>
        <w:t xml:space="preserve">, 2014, </w:t>
      </w:r>
      <w:r w:rsidR="003B5C14">
        <w:rPr>
          <w:rFonts w:ascii="Times New Roman" w:hAnsi="Times New Roman"/>
          <w:sz w:val="22"/>
        </w:rPr>
        <w:t>2016</w:t>
      </w:r>
      <w:r w:rsidR="009128E5">
        <w:rPr>
          <w:rFonts w:ascii="Times New Roman" w:hAnsi="Times New Roman"/>
          <w:sz w:val="22"/>
        </w:rPr>
        <w:t>.</w:t>
      </w:r>
    </w:p>
    <w:p w14:paraId="5751E0A1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7B23748D" w14:textId="43E6AA80" w:rsidR="00375E7B" w:rsidRDefault="00375E7B" w:rsidP="00FD4652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Economic Association/Econ</w:t>
      </w:r>
      <w:r w:rsidR="005833F3">
        <w:rPr>
          <w:rFonts w:ascii="Times New Roman" w:hAnsi="Times New Roman"/>
          <w:sz w:val="22"/>
        </w:rPr>
        <w:t>ometric Society Meetings, 1984- (various)</w:t>
      </w:r>
      <w:r w:rsidR="009128E5">
        <w:rPr>
          <w:rFonts w:ascii="Times New Roman" w:hAnsi="Times New Roman"/>
          <w:sz w:val="22"/>
        </w:rPr>
        <w:t>.</w:t>
      </w:r>
    </w:p>
    <w:p w14:paraId="1A3B2CED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6B37428F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World Congress of the Econometric Society, 1985, 1990, 1995, 2000</w:t>
      </w:r>
      <w:r w:rsidR="008A2C4D">
        <w:rPr>
          <w:rFonts w:ascii="Times New Roman" w:hAnsi="Times New Roman"/>
          <w:sz w:val="22"/>
        </w:rPr>
        <w:t>, 2005</w:t>
      </w:r>
      <w:r w:rsidR="00E87385">
        <w:rPr>
          <w:rFonts w:ascii="Times New Roman" w:hAnsi="Times New Roman"/>
          <w:sz w:val="22"/>
        </w:rPr>
        <w:t>, 2010</w:t>
      </w:r>
      <w:r w:rsidR="00D945CE">
        <w:rPr>
          <w:rFonts w:ascii="Times New Roman" w:hAnsi="Times New Roman"/>
          <w:sz w:val="22"/>
        </w:rPr>
        <w:t>, 2015</w:t>
      </w:r>
      <w:r>
        <w:rPr>
          <w:rFonts w:ascii="Times New Roman" w:hAnsi="Times New Roman"/>
          <w:sz w:val="22"/>
        </w:rPr>
        <w:t>.</w:t>
      </w:r>
    </w:p>
    <w:p w14:paraId="42014636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5EF4C93" w14:textId="5C63A75B" w:rsidR="00375E7B" w:rsidRDefault="00375E7B" w:rsidP="008A2C4D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Bureau of Economic R</w:t>
      </w:r>
      <w:r w:rsidR="00DC5B62">
        <w:rPr>
          <w:rFonts w:ascii="Times New Roman" w:hAnsi="Times New Roman"/>
          <w:sz w:val="22"/>
        </w:rPr>
        <w:t>esearch Summer Institute, 1985- (various)</w:t>
      </w:r>
      <w:r w:rsidR="009128E5">
        <w:rPr>
          <w:rFonts w:ascii="Times New Roman" w:hAnsi="Times New Roman"/>
          <w:sz w:val="22"/>
        </w:rPr>
        <w:t>.</w:t>
      </w:r>
    </w:p>
    <w:p w14:paraId="08597DC5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6C3AA44A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SELECTED GRANTS RECEIVED</w:t>
      </w:r>
    </w:p>
    <w:p w14:paraId="20BD8DCA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2F54F3C" w14:textId="7618286B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Bureau of Economic Research Grant (Leading Indicators), 1987-1991</w:t>
      </w:r>
      <w:r w:rsidR="009128E5">
        <w:rPr>
          <w:rFonts w:ascii="Times New Roman" w:hAnsi="Times New Roman"/>
          <w:sz w:val="22"/>
        </w:rPr>
        <w:t>.</w:t>
      </w:r>
    </w:p>
    <w:p w14:paraId="37ED63E6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291E43C0" w14:textId="77777777" w:rsidR="00375E7B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Sloan Research Fellowship, 1988-1990.</w:t>
      </w:r>
    </w:p>
    <w:p w14:paraId="0919E463" w14:textId="77777777" w:rsidR="00375E7B" w:rsidRDefault="00375E7B">
      <w:pPr>
        <w:pStyle w:val="PlainText"/>
        <w:rPr>
          <w:rFonts w:ascii="Times New Roman" w:hAnsi="Times New Roman"/>
          <w:sz w:val="22"/>
        </w:rPr>
      </w:pPr>
    </w:p>
    <w:p w14:paraId="415B4FF4" w14:textId="77777777" w:rsidR="00571DC1" w:rsidRDefault="00375E7B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National Science Foundation (Economics Group), 1984-1986, 1987-1988, 1989-1991, 1992-1993, 1994-1995, 1997 – 2001, 2002 – 2005</w:t>
      </w:r>
      <w:r w:rsidR="001F2510">
        <w:rPr>
          <w:rFonts w:ascii="Times New Roman" w:hAnsi="Times New Roman"/>
          <w:sz w:val="22"/>
        </w:rPr>
        <w:t>, 2007 – 2009.</w:t>
      </w:r>
    </w:p>
    <w:sectPr w:rsidR="00571DC1">
      <w:footerReference w:type="even" r:id="rId8"/>
      <w:footerReference w:type="default" r:id="rId9"/>
      <w:pgSz w:w="12240" w:h="15840"/>
      <w:pgMar w:top="1440" w:right="1319" w:bottom="1440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4D5BE" w14:textId="77777777" w:rsidR="00C10D67" w:rsidRDefault="00C10D67">
      <w:r>
        <w:separator/>
      </w:r>
    </w:p>
  </w:endnote>
  <w:endnote w:type="continuationSeparator" w:id="0">
    <w:p w14:paraId="557B3330" w14:textId="77777777" w:rsidR="00C10D67" w:rsidRDefault="00C1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1EA5" w14:textId="77777777" w:rsidR="000531D5" w:rsidRDefault="000531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28EFC" w14:textId="77777777" w:rsidR="000531D5" w:rsidRDefault="000531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DE1F7" w14:textId="77777777" w:rsidR="000531D5" w:rsidRDefault="000531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68285E5" w14:textId="77777777" w:rsidR="000531D5" w:rsidRDefault="000531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8DE93" w14:textId="77777777" w:rsidR="00C10D67" w:rsidRDefault="00C10D67">
      <w:r>
        <w:separator/>
      </w:r>
    </w:p>
  </w:footnote>
  <w:footnote w:type="continuationSeparator" w:id="0">
    <w:p w14:paraId="49C74D88" w14:textId="77777777" w:rsidR="00C10D67" w:rsidRDefault="00C1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D5"/>
    <w:rsid w:val="00004E21"/>
    <w:rsid w:val="000056B1"/>
    <w:rsid w:val="000069EB"/>
    <w:rsid w:val="00007735"/>
    <w:rsid w:val="00007EBF"/>
    <w:rsid w:val="00011095"/>
    <w:rsid w:val="00020C91"/>
    <w:rsid w:val="0002139E"/>
    <w:rsid w:val="000270BC"/>
    <w:rsid w:val="00027AE0"/>
    <w:rsid w:val="000329CD"/>
    <w:rsid w:val="0004173B"/>
    <w:rsid w:val="00042574"/>
    <w:rsid w:val="00042B5D"/>
    <w:rsid w:val="000445D1"/>
    <w:rsid w:val="000475A8"/>
    <w:rsid w:val="000531D5"/>
    <w:rsid w:val="00053C69"/>
    <w:rsid w:val="00056038"/>
    <w:rsid w:val="000561C9"/>
    <w:rsid w:val="00056273"/>
    <w:rsid w:val="000628D2"/>
    <w:rsid w:val="00070315"/>
    <w:rsid w:val="00070505"/>
    <w:rsid w:val="0007120C"/>
    <w:rsid w:val="00075671"/>
    <w:rsid w:val="000839CE"/>
    <w:rsid w:val="000857A0"/>
    <w:rsid w:val="00085E08"/>
    <w:rsid w:val="000869E3"/>
    <w:rsid w:val="00090149"/>
    <w:rsid w:val="00090C23"/>
    <w:rsid w:val="00091242"/>
    <w:rsid w:val="000948BC"/>
    <w:rsid w:val="000949FD"/>
    <w:rsid w:val="000B5E9A"/>
    <w:rsid w:val="000C0DB3"/>
    <w:rsid w:val="000C3FAE"/>
    <w:rsid w:val="000D21C4"/>
    <w:rsid w:val="000D6A86"/>
    <w:rsid w:val="000D747A"/>
    <w:rsid w:val="000D7902"/>
    <w:rsid w:val="000E2AEE"/>
    <w:rsid w:val="000F18AE"/>
    <w:rsid w:val="000F1CC6"/>
    <w:rsid w:val="000F2816"/>
    <w:rsid w:val="000F4C1F"/>
    <w:rsid w:val="000F6973"/>
    <w:rsid w:val="00106E9C"/>
    <w:rsid w:val="00121850"/>
    <w:rsid w:val="00121BF0"/>
    <w:rsid w:val="00122EB2"/>
    <w:rsid w:val="00125D9C"/>
    <w:rsid w:val="00134D59"/>
    <w:rsid w:val="00141C7C"/>
    <w:rsid w:val="00144A88"/>
    <w:rsid w:val="00144FE1"/>
    <w:rsid w:val="00145D2C"/>
    <w:rsid w:val="001509E3"/>
    <w:rsid w:val="00161AE2"/>
    <w:rsid w:val="0016300A"/>
    <w:rsid w:val="00163EA5"/>
    <w:rsid w:val="0016527F"/>
    <w:rsid w:val="001654EC"/>
    <w:rsid w:val="00165B1D"/>
    <w:rsid w:val="00165DF6"/>
    <w:rsid w:val="00166EBB"/>
    <w:rsid w:val="00177DCE"/>
    <w:rsid w:val="00182925"/>
    <w:rsid w:val="001873B1"/>
    <w:rsid w:val="00191085"/>
    <w:rsid w:val="00192C05"/>
    <w:rsid w:val="00195B89"/>
    <w:rsid w:val="00196339"/>
    <w:rsid w:val="001B2D49"/>
    <w:rsid w:val="001B5747"/>
    <w:rsid w:val="001B582F"/>
    <w:rsid w:val="001B6D8C"/>
    <w:rsid w:val="001B7717"/>
    <w:rsid w:val="001C5C84"/>
    <w:rsid w:val="001C782F"/>
    <w:rsid w:val="001D4309"/>
    <w:rsid w:val="001D544A"/>
    <w:rsid w:val="001D545D"/>
    <w:rsid w:val="001D54C7"/>
    <w:rsid w:val="001D6D45"/>
    <w:rsid w:val="001E544A"/>
    <w:rsid w:val="001E6D79"/>
    <w:rsid w:val="001E7814"/>
    <w:rsid w:val="001F0389"/>
    <w:rsid w:val="001F0619"/>
    <w:rsid w:val="001F1675"/>
    <w:rsid w:val="001F2510"/>
    <w:rsid w:val="001F2B20"/>
    <w:rsid w:val="001F3DBE"/>
    <w:rsid w:val="001F42D0"/>
    <w:rsid w:val="001F4EA4"/>
    <w:rsid w:val="002022DF"/>
    <w:rsid w:val="0021089C"/>
    <w:rsid w:val="00214FD2"/>
    <w:rsid w:val="002150F0"/>
    <w:rsid w:val="00220954"/>
    <w:rsid w:val="002223B7"/>
    <w:rsid w:val="00222D9D"/>
    <w:rsid w:val="002272F4"/>
    <w:rsid w:val="002276E6"/>
    <w:rsid w:val="00232235"/>
    <w:rsid w:val="0023342F"/>
    <w:rsid w:val="00233F30"/>
    <w:rsid w:val="002340C1"/>
    <w:rsid w:val="00234DF2"/>
    <w:rsid w:val="00241BD7"/>
    <w:rsid w:val="00242401"/>
    <w:rsid w:val="002547F0"/>
    <w:rsid w:val="00274457"/>
    <w:rsid w:val="00274896"/>
    <w:rsid w:val="00277428"/>
    <w:rsid w:val="00280842"/>
    <w:rsid w:val="0028200B"/>
    <w:rsid w:val="002869EC"/>
    <w:rsid w:val="0029395A"/>
    <w:rsid w:val="002A5FA4"/>
    <w:rsid w:val="002B4573"/>
    <w:rsid w:val="002B76D6"/>
    <w:rsid w:val="002C29A4"/>
    <w:rsid w:val="002C60FE"/>
    <w:rsid w:val="002D0922"/>
    <w:rsid w:val="002D1BF8"/>
    <w:rsid w:val="002D3E74"/>
    <w:rsid w:val="002D6780"/>
    <w:rsid w:val="002E0DAC"/>
    <w:rsid w:val="002F2D7F"/>
    <w:rsid w:val="002F4746"/>
    <w:rsid w:val="002F7312"/>
    <w:rsid w:val="0030453F"/>
    <w:rsid w:val="00304662"/>
    <w:rsid w:val="00305218"/>
    <w:rsid w:val="003106DC"/>
    <w:rsid w:val="003110C5"/>
    <w:rsid w:val="00313FED"/>
    <w:rsid w:val="0031476D"/>
    <w:rsid w:val="003161F8"/>
    <w:rsid w:val="00317B31"/>
    <w:rsid w:val="00321AE3"/>
    <w:rsid w:val="00327D4A"/>
    <w:rsid w:val="0033448F"/>
    <w:rsid w:val="00341698"/>
    <w:rsid w:val="003416D6"/>
    <w:rsid w:val="00351BCA"/>
    <w:rsid w:val="00354E10"/>
    <w:rsid w:val="0035556B"/>
    <w:rsid w:val="003560A2"/>
    <w:rsid w:val="00366AEF"/>
    <w:rsid w:val="003673DB"/>
    <w:rsid w:val="00374C71"/>
    <w:rsid w:val="00375E7B"/>
    <w:rsid w:val="003770F3"/>
    <w:rsid w:val="003827E4"/>
    <w:rsid w:val="0038451F"/>
    <w:rsid w:val="00390784"/>
    <w:rsid w:val="003962C3"/>
    <w:rsid w:val="003968AC"/>
    <w:rsid w:val="00396D69"/>
    <w:rsid w:val="003A3A2D"/>
    <w:rsid w:val="003A6377"/>
    <w:rsid w:val="003B377F"/>
    <w:rsid w:val="003B5C14"/>
    <w:rsid w:val="003B7E5B"/>
    <w:rsid w:val="003C6024"/>
    <w:rsid w:val="003D1FE9"/>
    <w:rsid w:val="003D2987"/>
    <w:rsid w:val="003D47E1"/>
    <w:rsid w:val="003D4E22"/>
    <w:rsid w:val="003E3139"/>
    <w:rsid w:val="003E524C"/>
    <w:rsid w:val="003F1744"/>
    <w:rsid w:val="003F3B86"/>
    <w:rsid w:val="003F461E"/>
    <w:rsid w:val="003F49B1"/>
    <w:rsid w:val="003F5BDE"/>
    <w:rsid w:val="004000D2"/>
    <w:rsid w:val="00404817"/>
    <w:rsid w:val="0041470A"/>
    <w:rsid w:val="00426F7C"/>
    <w:rsid w:val="004317FD"/>
    <w:rsid w:val="00446243"/>
    <w:rsid w:val="00447D08"/>
    <w:rsid w:val="00447DD5"/>
    <w:rsid w:val="004537D3"/>
    <w:rsid w:val="00457BD4"/>
    <w:rsid w:val="0046169E"/>
    <w:rsid w:val="004635D6"/>
    <w:rsid w:val="00466BDC"/>
    <w:rsid w:val="0047110A"/>
    <w:rsid w:val="004735BD"/>
    <w:rsid w:val="00473DB3"/>
    <w:rsid w:val="004764D7"/>
    <w:rsid w:val="0048727E"/>
    <w:rsid w:val="00487A37"/>
    <w:rsid w:val="0049081C"/>
    <w:rsid w:val="00493FC4"/>
    <w:rsid w:val="0049459F"/>
    <w:rsid w:val="004958EA"/>
    <w:rsid w:val="00496C41"/>
    <w:rsid w:val="00496FA2"/>
    <w:rsid w:val="004A32E3"/>
    <w:rsid w:val="004B590A"/>
    <w:rsid w:val="004B6FDF"/>
    <w:rsid w:val="004C22C7"/>
    <w:rsid w:val="004C3AFA"/>
    <w:rsid w:val="004C4D2B"/>
    <w:rsid w:val="004C7F0F"/>
    <w:rsid w:val="004D1052"/>
    <w:rsid w:val="004D2227"/>
    <w:rsid w:val="004E0471"/>
    <w:rsid w:val="004E1DFD"/>
    <w:rsid w:val="004E51CF"/>
    <w:rsid w:val="004E6E56"/>
    <w:rsid w:val="004E735C"/>
    <w:rsid w:val="004F0ECA"/>
    <w:rsid w:val="004F221A"/>
    <w:rsid w:val="004F3EED"/>
    <w:rsid w:val="004F7AAC"/>
    <w:rsid w:val="00503AD8"/>
    <w:rsid w:val="0050546B"/>
    <w:rsid w:val="00505756"/>
    <w:rsid w:val="00507FA4"/>
    <w:rsid w:val="00512B0E"/>
    <w:rsid w:val="005176F8"/>
    <w:rsid w:val="0052149F"/>
    <w:rsid w:val="00523ED1"/>
    <w:rsid w:val="005253F4"/>
    <w:rsid w:val="00526D38"/>
    <w:rsid w:val="0053440E"/>
    <w:rsid w:val="00536E24"/>
    <w:rsid w:val="00536E82"/>
    <w:rsid w:val="005405C1"/>
    <w:rsid w:val="005449BE"/>
    <w:rsid w:val="0055062E"/>
    <w:rsid w:val="00552174"/>
    <w:rsid w:val="00555770"/>
    <w:rsid w:val="00560340"/>
    <w:rsid w:val="00563B42"/>
    <w:rsid w:val="0056443E"/>
    <w:rsid w:val="0057059F"/>
    <w:rsid w:val="00571CEB"/>
    <w:rsid w:val="00571DC1"/>
    <w:rsid w:val="00575FB2"/>
    <w:rsid w:val="00576266"/>
    <w:rsid w:val="00577A18"/>
    <w:rsid w:val="0058055D"/>
    <w:rsid w:val="005820C9"/>
    <w:rsid w:val="00582D02"/>
    <w:rsid w:val="005833F3"/>
    <w:rsid w:val="00585996"/>
    <w:rsid w:val="00585DDE"/>
    <w:rsid w:val="00590710"/>
    <w:rsid w:val="00592AB2"/>
    <w:rsid w:val="005932B0"/>
    <w:rsid w:val="005A1107"/>
    <w:rsid w:val="005A250D"/>
    <w:rsid w:val="005A26B6"/>
    <w:rsid w:val="005A5568"/>
    <w:rsid w:val="005A6D5D"/>
    <w:rsid w:val="005B08D2"/>
    <w:rsid w:val="005B129B"/>
    <w:rsid w:val="005B3D6D"/>
    <w:rsid w:val="005C29DB"/>
    <w:rsid w:val="005C3C13"/>
    <w:rsid w:val="005C3F7C"/>
    <w:rsid w:val="005C5620"/>
    <w:rsid w:val="005D00DC"/>
    <w:rsid w:val="005D1298"/>
    <w:rsid w:val="005D165D"/>
    <w:rsid w:val="005D3E10"/>
    <w:rsid w:val="005D414C"/>
    <w:rsid w:val="005D79AF"/>
    <w:rsid w:val="005D7D09"/>
    <w:rsid w:val="005E0DA9"/>
    <w:rsid w:val="005E0EC8"/>
    <w:rsid w:val="005E173A"/>
    <w:rsid w:val="005E5064"/>
    <w:rsid w:val="005F0490"/>
    <w:rsid w:val="005F04C4"/>
    <w:rsid w:val="005F082B"/>
    <w:rsid w:val="005F35B1"/>
    <w:rsid w:val="005F5D8C"/>
    <w:rsid w:val="005F7F50"/>
    <w:rsid w:val="006025BC"/>
    <w:rsid w:val="0060795D"/>
    <w:rsid w:val="006131FA"/>
    <w:rsid w:val="00615F5F"/>
    <w:rsid w:val="006222BF"/>
    <w:rsid w:val="00622C11"/>
    <w:rsid w:val="0062420B"/>
    <w:rsid w:val="0062674F"/>
    <w:rsid w:val="00627A39"/>
    <w:rsid w:val="00630FE9"/>
    <w:rsid w:val="00631FB0"/>
    <w:rsid w:val="00632643"/>
    <w:rsid w:val="0063692C"/>
    <w:rsid w:val="00640381"/>
    <w:rsid w:val="00640DAC"/>
    <w:rsid w:val="006465FF"/>
    <w:rsid w:val="00647159"/>
    <w:rsid w:val="00650B5E"/>
    <w:rsid w:val="006535F6"/>
    <w:rsid w:val="00655BB0"/>
    <w:rsid w:val="00655EAE"/>
    <w:rsid w:val="00657CF4"/>
    <w:rsid w:val="00665E56"/>
    <w:rsid w:val="00672E56"/>
    <w:rsid w:val="0067579E"/>
    <w:rsid w:val="006817C3"/>
    <w:rsid w:val="006821DB"/>
    <w:rsid w:val="0068554C"/>
    <w:rsid w:val="006856AC"/>
    <w:rsid w:val="00685A13"/>
    <w:rsid w:val="006873DE"/>
    <w:rsid w:val="0068756B"/>
    <w:rsid w:val="00690271"/>
    <w:rsid w:val="00690611"/>
    <w:rsid w:val="006940EE"/>
    <w:rsid w:val="006949E9"/>
    <w:rsid w:val="00694BAD"/>
    <w:rsid w:val="00695A22"/>
    <w:rsid w:val="00697264"/>
    <w:rsid w:val="006B1A08"/>
    <w:rsid w:val="006B457C"/>
    <w:rsid w:val="006B5B86"/>
    <w:rsid w:val="006B7D9A"/>
    <w:rsid w:val="006C1467"/>
    <w:rsid w:val="006C3914"/>
    <w:rsid w:val="006C3A31"/>
    <w:rsid w:val="006C3D5C"/>
    <w:rsid w:val="006C42E8"/>
    <w:rsid w:val="006C4D5E"/>
    <w:rsid w:val="006C614C"/>
    <w:rsid w:val="006C68A7"/>
    <w:rsid w:val="006D0B2E"/>
    <w:rsid w:val="006F37A7"/>
    <w:rsid w:val="006F4EBF"/>
    <w:rsid w:val="006F6CB1"/>
    <w:rsid w:val="00704D36"/>
    <w:rsid w:val="00711804"/>
    <w:rsid w:val="0071296C"/>
    <w:rsid w:val="007179F6"/>
    <w:rsid w:val="007206B3"/>
    <w:rsid w:val="00724EDB"/>
    <w:rsid w:val="007277C3"/>
    <w:rsid w:val="00735612"/>
    <w:rsid w:val="007449C4"/>
    <w:rsid w:val="007455EA"/>
    <w:rsid w:val="007500C0"/>
    <w:rsid w:val="007607E2"/>
    <w:rsid w:val="00766577"/>
    <w:rsid w:val="00767639"/>
    <w:rsid w:val="00770B66"/>
    <w:rsid w:val="00773EAF"/>
    <w:rsid w:val="007751CE"/>
    <w:rsid w:val="00775697"/>
    <w:rsid w:val="007778F6"/>
    <w:rsid w:val="00780348"/>
    <w:rsid w:val="0078574B"/>
    <w:rsid w:val="00785DBF"/>
    <w:rsid w:val="007865B3"/>
    <w:rsid w:val="007902F5"/>
    <w:rsid w:val="007970A6"/>
    <w:rsid w:val="007A12DF"/>
    <w:rsid w:val="007A2E4A"/>
    <w:rsid w:val="007B054B"/>
    <w:rsid w:val="007B0574"/>
    <w:rsid w:val="007B261F"/>
    <w:rsid w:val="007C3A46"/>
    <w:rsid w:val="007C3F14"/>
    <w:rsid w:val="007C4772"/>
    <w:rsid w:val="007C6D6A"/>
    <w:rsid w:val="007D00F4"/>
    <w:rsid w:val="007D18AE"/>
    <w:rsid w:val="007D2B7E"/>
    <w:rsid w:val="007D4A6F"/>
    <w:rsid w:val="007D4B5F"/>
    <w:rsid w:val="007D598A"/>
    <w:rsid w:val="007D6449"/>
    <w:rsid w:val="007E5D44"/>
    <w:rsid w:val="007F63FD"/>
    <w:rsid w:val="007F7DE6"/>
    <w:rsid w:val="00801E5C"/>
    <w:rsid w:val="00810376"/>
    <w:rsid w:val="00810684"/>
    <w:rsid w:val="00810793"/>
    <w:rsid w:val="008146B4"/>
    <w:rsid w:val="00817F66"/>
    <w:rsid w:val="00820045"/>
    <w:rsid w:val="00822FE3"/>
    <w:rsid w:val="00824184"/>
    <w:rsid w:val="00825783"/>
    <w:rsid w:val="00830C0A"/>
    <w:rsid w:val="00830CC0"/>
    <w:rsid w:val="00832C0C"/>
    <w:rsid w:val="008413FE"/>
    <w:rsid w:val="00841F96"/>
    <w:rsid w:val="00842F3F"/>
    <w:rsid w:val="00845389"/>
    <w:rsid w:val="00850040"/>
    <w:rsid w:val="00853D6F"/>
    <w:rsid w:val="008675E8"/>
    <w:rsid w:val="008804E7"/>
    <w:rsid w:val="00882460"/>
    <w:rsid w:val="008915BF"/>
    <w:rsid w:val="008947D4"/>
    <w:rsid w:val="00895878"/>
    <w:rsid w:val="00896E79"/>
    <w:rsid w:val="008A135F"/>
    <w:rsid w:val="008A2C4D"/>
    <w:rsid w:val="008A3099"/>
    <w:rsid w:val="008A550C"/>
    <w:rsid w:val="008B116C"/>
    <w:rsid w:val="008C0D58"/>
    <w:rsid w:val="008C3FA3"/>
    <w:rsid w:val="008D0006"/>
    <w:rsid w:val="008E21BC"/>
    <w:rsid w:val="008E3FF5"/>
    <w:rsid w:val="008E60D6"/>
    <w:rsid w:val="008E6410"/>
    <w:rsid w:val="008F3B57"/>
    <w:rsid w:val="008F3C9B"/>
    <w:rsid w:val="00901905"/>
    <w:rsid w:val="00902DA3"/>
    <w:rsid w:val="00902FC1"/>
    <w:rsid w:val="00903CE0"/>
    <w:rsid w:val="00906F75"/>
    <w:rsid w:val="00910DBA"/>
    <w:rsid w:val="00912039"/>
    <w:rsid w:val="00912122"/>
    <w:rsid w:val="009128E5"/>
    <w:rsid w:val="00912B43"/>
    <w:rsid w:val="009211DE"/>
    <w:rsid w:val="00925B5F"/>
    <w:rsid w:val="0093081C"/>
    <w:rsid w:val="009328F3"/>
    <w:rsid w:val="00935FA9"/>
    <w:rsid w:val="00936624"/>
    <w:rsid w:val="0093774D"/>
    <w:rsid w:val="00944BF6"/>
    <w:rsid w:val="00947CF5"/>
    <w:rsid w:val="009501CC"/>
    <w:rsid w:val="00951810"/>
    <w:rsid w:val="00954070"/>
    <w:rsid w:val="009614ED"/>
    <w:rsid w:val="00963B11"/>
    <w:rsid w:val="00975877"/>
    <w:rsid w:val="009772A5"/>
    <w:rsid w:val="0097761C"/>
    <w:rsid w:val="00980010"/>
    <w:rsid w:val="009822FD"/>
    <w:rsid w:val="00983AE0"/>
    <w:rsid w:val="009848CF"/>
    <w:rsid w:val="009849D4"/>
    <w:rsid w:val="0098645C"/>
    <w:rsid w:val="00987BB9"/>
    <w:rsid w:val="00995A67"/>
    <w:rsid w:val="009A5C90"/>
    <w:rsid w:val="009A5FC0"/>
    <w:rsid w:val="009A6A08"/>
    <w:rsid w:val="009B1B75"/>
    <w:rsid w:val="009B374A"/>
    <w:rsid w:val="009B650E"/>
    <w:rsid w:val="009B7315"/>
    <w:rsid w:val="009C0B4C"/>
    <w:rsid w:val="009C1B4F"/>
    <w:rsid w:val="009D0898"/>
    <w:rsid w:val="009D0C89"/>
    <w:rsid w:val="009D52D5"/>
    <w:rsid w:val="009E1A7E"/>
    <w:rsid w:val="009E2C94"/>
    <w:rsid w:val="009E33CC"/>
    <w:rsid w:val="009E3F29"/>
    <w:rsid w:val="009E4C77"/>
    <w:rsid w:val="009F0A10"/>
    <w:rsid w:val="009F4114"/>
    <w:rsid w:val="009F4604"/>
    <w:rsid w:val="009F6F8E"/>
    <w:rsid w:val="00A04150"/>
    <w:rsid w:val="00A04F02"/>
    <w:rsid w:val="00A069AE"/>
    <w:rsid w:val="00A13A29"/>
    <w:rsid w:val="00A1580F"/>
    <w:rsid w:val="00A17EB7"/>
    <w:rsid w:val="00A244A5"/>
    <w:rsid w:val="00A31148"/>
    <w:rsid w:val="00A35283"/>
    <w:rsid w:val="00A41607"/>
    <w:rsid w:val="00A42867"/>
    <w:rsid w:val="00A43CC8"/>
    <w:rsid w:val="00A56376"/>
    <w:rsid w:val="00A72754"/>
    <w:rsid w:val="00A7593E"/>
    <w:rsid w:val="00A85B80"/>
    <w:rsid w:val="00A91A1D"/>
    <w:rsid w:val="00A94868"/>
    <w:rsid w:val="00A969CD"/>
    <w:rsid w:val="00A96B5D"/>
    <w:rsid w:val="00A96EF7"/>
    <w:rsid w:val="00AA0B12"/>
    <w:rsid w:val="00AB47D9"/>
    <w:rsid w:val="00AB48CD"/>
    <w:rsid w:val="00AB658D"/>
    <w:rsid w:val="00AB6835"/>
    <w:rsid w:val="00AC3A5D"/>
    <w:rsid w:val="00AC3BEA"/>
    <w:rsid w:val="00AC48BC"/>
    <w:rsid w:val="00AC5667"/>
    <w:rsid w:val="00AC592B"/>
    <w:rsid w:val="00AD1528"/>
    <w:rsid w:val="00AD3B6B"/>
    <w:rsid w:val="00AD6BA0"/>
    <w:rsid w:val="00AE5F87"/>
    <w:rsid w:val="00AF1700"/>
    <w:rsid w:val="00AF3789"/>
    <w:rsid w:val="00AF4C90"/>
    <w:rsid w:val="00B01873"/>
    <w:rsid w:val="00B02CBF"/>
    <w:rsid w:val="00B07A0B"/>
    <w:rsid w:val="00B130BA"/>
    <w:rsid w:val="00B1439E"/>
    <w:rsid w:val="00B169C9"/>
    <w:rsid w:val="00B20433"/>
    <w:rsid w:val="00B2446C"/>
    <w:rsid w:val="00B24F55"/>
    <w:rsid w:val="00B24FDD"/>
    <w:rsid w:val="00B25139"/>
    <w:rsid w:val="00B26CBC"/>
    <w:rsid w:val="00B31661"/>
    <w:rsid w:val="00B31A2C"/>
    <w:rsid w:val="00B35DD4"/>
    <w:rsid w:val="00B43957"/>
    <w:rsid w:val="00B47BEE"/>
    <w:rsid w:val="00B53E44"/>
    <w:rsid w:val="00B56B26"/>
    <w:rsid w:val="00B5739D"/>
    <w:rsid w:val="00B63E1B"/>
    <w:rsid w:val="00B678AC"/>
    <w:rsid w:val="00B7338B"/>
    <w:rsid w:val="00B73EC8"/>
    <w:rsid w:val="00B756C2"/>
    <w:rsid w:val="00B76AA2"/>
    <w:rsid w:val="00B76BD4"/>
    <w:rsid w:val="00B81353"/>
    <w:rsid w:val="00B822B7"/>
    <w:rsid w:val="00B83A80"/>
    <w:rsid w:val="00B862FB"/>
    <w:rsid w:val="00B866CC"/>
    <w:rsid w:val="00B87199"/>
    <w:rsid w:val="00B90BDC"/>
    <w:rsid w:val="00B97706"/>
    <w:rsid w:val="00BA1E7B"/>
    <w:rsid w:val="00BA3726"/>
    <w:rsid w:val="00BA3BC8"/>
    <w:rsid w:val="00BA6844"/>
    <w:rsid w:val="00BB005D"/>
    <w:rsid w:val="00BB0A3F"/>
    <w:rsid w:val="00BB0C0F"/>
    <w:rsid w:val="00BB19CB"/>
    <w:rsid w:val="00BB1AB1"/>
    <w:rsid w:val="00BB3E8D"/>
    <w:rsid w:val="00BC35BB"/>
    <w:rsid w:val="00BD1F7E"/>
    <w:rsid w:val="00BD4478"/>
    <w:rsid w:val="00BD5FD6"/>
    <w:rsid w:val="00BE0703"/>
    <w:rsid w:val="00BE23EB"/>
    <w:rsid w:val="00BE2775"/>
    <w:rsid w:val="00BE4B6A"/>
    <w:rsid w:val="00BE58DC"/>
    <w:rsid w:val="00BE5CAC"/>
    <w:rsid w:val="00BE6F55"/>
    <w:rsid w:val="00BE726C"/>
    <w:rsid w:val="00BF38E2"/>
    <w:rsid w:val="00C00FC0"/>
    <w:rsid w:val="00C01205"/>
    <w:rsid w:val="00C05FD2"/>
    <w:rsid w:val="00C06523"/>
    <w:rsid w:val="00C10D67"/>
    <w:rsid w:val="00C11CD5"/>
    <w:rsid w:val="00C16FF3"/>
    <w:rsid w:val="00C230C6"/>
    <w:rsid w:val="00C3095F"/>
    <w:rsid w:val="00C32F90"/>
    <w:rsid w:val="00C3782F"/>
    <w:rsid w:val="00C45672"/>
    <w:rsid w:val="00C46C2D"/>
    <w:rsid w:val="00C46EBE"/>
    <w:rsid w:val="00C52384"/>
    <w:rsid w:val="00C574E5"/>
    <w:rsid w:val="00C6053F"/>
    <w:rsid w:val="00C671E9"/>
    <w:rsid w:val="00C751B1"/>
    <w:rsid w:val="00C76C3B"/>
    <w:rsid w:val="00C8084B"/>
    <w:rsid w:val="00C8139B"/>
    <w:rsid w:val="00C85E59"/>
    <w:rsid w:val="00C87734"/>
    <w:rsid w:val="00C90C29"/>
    <w:rsid w:val="00C93209"/>
    <w:rsid w:val="00C94943"/>
    <w:rsid w:val="00CA3992"/>
    <w:rsid w:val="00CA5F31"/>
    <w:rsid w:val="00CA7237"/>
    <w:rsid w:val="00CB08E3"/>
    <w:rsid w:val="00CB796B"/>
    <w:rsid w:val="00CC24C7"/>
    <w:rsid w:val="00CD0B23"/>
    <w:rsid w:val="00CD0CE7"/>
    <w:rsid w:val="00CD372F"/>
    <w:rsid w:val="00CD4327"/>
    <w:rsid w:val="00CF266C"/>
    <w:rsid w:val="00D00BCB"/>
    <w:rsid w:val="00D12577"/>
    <w:rsid w:val="00D1602F"/>
    <w:rsid w:val="00D1646E"/>
    <w:rsid w:val="00D24647"/>
    <w:rsid w:val="00D313E1"/>
    <w:rsid w:val="00D32FD4"/>
    <w:rsid w:val="00D35549"/>
    <w:rsid w:val="00D35C88"/>
    <w:rsid w:val="00D363C4"/>
    <w:rsid w:val="00D43C89"/>
    <w:rsid w:val="00D44909"/>
    <w:rsid w:val="00D46743"/>
    <w:rsid w:val="00D5170B"/>
    <w:rsid w:val="00D51A36"/>
    <w:rsid w:val="00D52366"/>
    <w:rsid w:val="00D52EBE"/>
    <w:rsid w:val="00D61B32"/>
    <w:rsid w:val="00D61DB5"/>
    <w:rsid w:val="00D655F6"/>
    <w:rsid w:val="00D70429"/>
    <w:rsid w:val="00D72C17"/>
    <w:rsid w:val="00D77A00"/>
    <w:rsid w:val="00D92671"/>
    <w:rsid w:val="00D945CE"/>
    <w:rsid w:val="00D964FC"/>
    <w:rsid w:val="00DA0D91"/>
    <w:rsid w:val="00DA0EA0"/>
    <w:rsid w:val="00DA4A9D"/>
    <w:rsid w:val="00DB77DC"/>
    <w:rsid w:val="00DC35A8"/>
    <w:rsid w:val="00DC4B00"/>
    <w:rsid w:val="00DC5B62"/>
    <w:rsid w:val="00DC650A"/>
    <w:rsid w:val="00DC6E7B"/>
    <w:rsid w:val="00DD02B7"/>
    <w:rsid w:val="00DD1F9A"/>
    <w:rsid w:val="00DE11DF"/>
    <w:rsid w:val="00DE3BC5"/>
    <w:rsid w:val="00DE7344"/>
    <w:rsid w:val="00DF1CFF"/>
    <w:rsid w:val="00DF35B8"/>
    <w:rsid w:val="00DF3A2E"/>
    <w:rsid w:val="00DF66D3"/>
    <w:rsid w:val="00DF77E2"/>
    <w:rsid w:val="00E01D5C"/>
    <w:rsid w:val="00E04E83"/>
    <w:rsid w:val="00E13901"/>
    <w:rsid w:val="00E14480"/>
    <w:rsid w:val="00E20FB6"/>
    <w:rsid w:val="00E22541"/>
    <w:rsid w:val="00E22A12"/>
    <w:rsid w:val="00E27716"/>
    <w:rsid w:val="00E30EDC"/>
    <w:rsid w:val="00E31796"/>
    <w:rsid w:val="00E32C4A"/>
    <w:rsid w:val="00E349D0"/>
    <w:rsid w:val="00E37954"/>
    <w:rsid w:val="00E4169D"/>
    <w:rsid w:val="00E41C88"/>
    <w:rsid w:val="00E41D6F"/>
    <w:rsid w:val="00E45BAA"/>
    <w:rsid w:val="00E45DBB"/>
    <w:rsid w:val="00E57B7D"/>
    <w:rsid w:val="00E64CCF"/>
    <w:rsid w:val="00E653FF"/>
    <w:rsid w:val="00E656E5"/>
    <w:rsid w:val="00E7203F"/>
    <w:rsid w:val="00E779C3"/>
    <w:rsid w:val="00E808B3"/>
    <w:rsid w:val="00E83EE6"/>
    <w:rsid w:val="00E84EA8"/>
    <w:rsid w:val="00E87385"/>
    <w:rsid w:val="00E904E5"/>
    <w:rsid w:val="00E90BA3"/>
    <w:rsid w:val="00E914C5"/>
    <w:rsid w:val="00E915FB"/>
    <w:rsid w:val="00E92798"/>
    <w:rsid w:val="00E94CF5"/>
    <w:rsid w:val="00E95CC8"/>
    <w:rsid w:val="00EA159B"/>
    <w:rsid w:val="00EA4613"/>
    <w:rsid w:val="00EA5703"/>
    <w:rsid w:val="00EA607E"/>
    <w:rsid w:val="00EA6819"/>
    <w:rsid w:val="00EA7C21"/>
    <w:rsid w:val="00EB28C3"/>
    <w:rsid w:val="00EB5C67"/>
    <w:rsid w:val="00EB6E05"/>
    <w:rsid w:val="00EB7467"/>
    <w:rsid w:val="00EC06B9"/>
    <w:rsid w:val="00EC4329"/>
    <w:rsid w:val="00EC4CD9"/>
    <w:rsid w:val="00EC5224"/>
    <w:rsid w:val="00EC66CE"/>
    <w:rsid w:val="00EC6B69"/>
    <w:rsid w:val="00ED1B84"/>
    <w:rsid w:val="00ED5A37"/>
    <w:rsid w:val="00EE1E7F"/>
    <w:rsid w:val="00EE6BE9"/>
    <w:rsid w:val="00EF0243"/>
    <w:rsid w:val="00EF130D"/>
    <w:rsid w:val="00EF589F"/>
    <w:rsid w:val="00EF67ED"/>
    <w:rsid w:val="00EF71AD"/>
    <w:rsid w:val="00F055AF"/>
    <w:rsid w:val="00F116B0"/>
    <w:rsid w:val="00F12DE1"/>
    <w:rsid w:val="00F12FCA"/>
    <w:rsid w:val="00F13215"/>
    <w:rsid w:val="00F1614D"/>
    <w:rsid w:val="00F16E45"/>
    <w:rsid w:val="00F17DB2"/>
    <w:rsid w:val="00F23708"/>
    <w:rsid w:val="00F24E1C"/>
    <w:rsid w:val="00F31142"/>
    <w:rsid w:val="00F3151B"/>
    <w:rsid w:val="00F3241D"/>
    <w:rsid w:val="00F3422E"/>
    <w:rsid w:val="00F3436C"/>
    <w:rsid w:val="00F34963"/>
    <w:rsid w:val="00F3512E"/>
    <w:rsid w:val="00F47516"/>
    <w:rsid w:val="00F5012B"/>
    <w:rsid w:val="00F529DA"/>
    <w:rsid w:val="00F55039"/>
    <w:rsid w:val="00F55AE5"/>
    <w:rsid w:val="00F55C69"/>
    <w:rsid w:val="00F55D85"/>
    <w:rsid w:val="00F5658D"/>
    <w:rsid w:val="00F72651"/>
    <w:rsid w:val="00F72B44"/>
    <w:rsid w:val="00F73422"/>
    <w:rsid w:val="00F75693"/>
    <w:rsid w:val="00F7694E"/>
    <w:rsid w:val="00F76F09"/>
    <w:rsid w:val="00F8011C"/>
    <w:rsid w:val="00F81C97"/>
    <w:rsid w:val="00F8274B"/>
    <w:rsid w:val="00F85BA7"/>
    <w:rsid w:val="00F95971"/>
    <w:rsid w:val="00FA03A2"/>
    <w:rsid w:val="00FA200B"/>
    <w:rsid w:val="00FA4DEC"/>
    <w:rsid w:val="00FA6ECD"/>
    <w:rsid w:val="00FA7000"/>
    <w:rsid w:val="00FA791A"/>
    <w:rsid w:val="00FC092D"/>
    <w:rsid w:val="00FD4652"/>
    <w:rsid w:val="00FE44FC"/>
    <w:rsid w:val="00FE755B"/>
    <w:rsid w:val="00FE799A"/>
    <w:rsid w:val="00FF1C55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22FD0C0D"/>
  <w15:docId w15:val="{1497CDAB-159A-4B91-A23D-F5A80F57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sid w:val="00AF4C90"/>
    <w:pPr>
      <w:jc w:val="center"/>
    </w:pPr>
    <w:rPr>
      <w:b/>
      <w:bCs/>
      <w:sz w:val="28"/>
      <w:szCs w:val="24"/>
    </w:rPr>
  </w:style>
  <w:style w:type="character" w:styleId="Strong">
    <w:name w:val="Strong"/>
    <w:uiPriority w:val="22"/>
    <w:qFormat/>
    <w:rsid w:val="00056273"/>
    <w:rPr>
      <w:b/>
      <w:bCs/>
    </w:rPr>
  </w:style>
  <w:style w:type="paragraph" w:styleId="NormalWeb">
    <w:name w:val="Normal (Web)"/>
    <w:basedOn w:val="Normal"/>
    <w:uiPriority w:val="99"/>
    <w:unhideWhenUsed/>
    <w:rsid w:val="00161AE2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161AE2"/>
    <w:rPr>
      <w:color w:val="800080" w:themeColor="followedHyperlink"/>
      <w:u w:val="single"/>
    </w:rPr>
  </w:style>
  <w:style w:type="character" w:customStyle="1" w:styleId="biblio-authors">
    <w:name w:val="biblio-authors"/>
    <w:basedOn w:val="DefaultParagraphFont"/>
    <w:rsid w:val="0033448F"/>
  </w:style>
  <w:style w:type="character" w:customStyle="1" w:styleId="biblio-title">
    <w:name w:val="biblio-title"/>
    <w:basedOn w:val="DefaultParagraphFont"/>
    <w:rsid w:val="0033448F"/>
  </w:style>
  <w:style w:type="character" w:styleId="UnresolvedMention">
    <w:name w:val="Unresolved Mention"/>
    <w:basedOn w:val="DefaultParagraphFont"/>
    <w:uiPriority w:val="99"/>
    <w:semiHidden/>
    <w:unhideWhenUsed/>
    <w:rsid w:val="007C4772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9E4C77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E4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4C77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rsid w:val="00EA570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cholar.harvard.edu/stock/publications/proposed-denial-petitions-rulemaking-change-rfs-point-obligation-docket-id-no-e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rxiv.org/content/10.1101/2020.04.06.20055582v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6274</Words>
  <Characters>35767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Kennedy School of Government</Company>
  <LinksUpToDate>false</LinksUpToDate>
  <CharactersWithSpaces>41958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James Stock</dc:creator>
  <cp:lastModifiedBy>Stock, James H.</cp:lastModifiedBy>
  <cp:revision>14</cp:revision>
  <cp:lastPrinted>2021-01-27T20:59:00Z</cp:lastPrinted>
  <dcterms:created xsi:type="dcterms:W3CDTF">2021-09-17T14:09:00Z</dcterms:created>
  <dcterms:modified xsi:type="dcterms:W3CDTF">2021-09-21T13:53:00Z</dcterms:modified>
</cp:coreProperties>
</file>